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83" w:rsidRPr="00446A83" w:rsidRDefault="00446A83" w:rsidP="00446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A83">
        <w:rPr>
          <w:rFonts w:ascii="Times New Roman" w:hAnsi="Times New Roman" w:cs="Times New Roman"/>
          <w:b/>
          <w:sz w:val="28"/>
          <w:szCs w:val="28"/>
        </w:rPr>
        <w:t xml:space="preserve">ПАМЯТКА ДЛЯ НАСЕЛЕНИЯ </w:t>
      </w:r>
    </w:p>
    <w:p w:rsidR="00F038BD" w:rsidRDefault="00446A83" w:rsidP="00446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A83">
        <w:rPr>
          <w:rFonts w:ascii="Times New Roman" w:hAnsi="Times New Roman" w:cs="Times New Roman"/>
          <w:b/>
          <w:sz w:val="28"/>
          <w:szCs w:val="28"/>
        </w:rPr>
        <w:t>ПО СБОРУ ОТРАБОТАННЫХ РТУТЬСОДЕРЖАЩИХ ЛАМП</w:t>
      </w:r>
    </w:p>
    <w:tbl>
      <w:tblPr>
        <w:tblStyle w:val="-2"/>
        <w:tblW w:w="0" w:type="auto"/>
        <w:tblLook w:val="04A0"/>
      </w:tblPr>
      <w:tblGrid>
        <w:gridCol w:w="9571"/>
      </w:tblGrid>
      <w:tr w:rsidR="00446A83" w:rsidRPr="00645ABB" w:rsidTr="00645ABB">
        <w:trPr>
          <w:cnfStyle w:val="100000000000"/>
          <w:trHeight w:val="4313"/>
        </w:trPr>
        <w:tc>
          <w:tcPr>
            <w:cnfStyle w:val="001000000000"/>
            <w:tcW w:w="9571" w:type="dxa"/>
          </w:tcPr>
          <w:p w:rsidR="00645ABB" w:rsidRDefault="00645ABB" w:rsidP="00446A83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  <w:p w:rsidR="00645ABB" w:rsidRDefault="00645ABB" w:rsidP="00446A83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  <w:p w:rsidR="00446A83" w:rsidRPr="00645ABB" w:rsidRDefault="00446A83" w:rsidP="00446A83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645ABB">
              <w:rPr>
                <w:rFonts w:ascii="Times New Roman" w:hAnsi="Times New Roman" w:cs="Times New Roman"/>
                <w:b w:val="0"/>
                <w:sz w:val="32"/>
                <w:szCs w:val="32"/>
              </w:rPr>
              <w:t>Отработанные ртутьсодержащие лампы являются отходам</w:t>
            </w:r>
            <w:r w:rsidR="00645ABB">
              <w:rPr>
                <w:rFonts w:ascii="Times New Roman" w:hAnsi="Times New Roman" w:cs="Times New Roman"/>
                <w:b w:val="0"/>
                <w:sz w:val="32"/>
                <w:szCs w:val="32"/>
              </w:rPr>
              <w:t>и 1 класса опасности. В соответст</w:t>
            </w:r>
            <w:r w:rsidRPr="00645ABB">
              <w:rPr>
                <w:rFonts w:ascii="Times New Roman" w:hAnsi="Times New Roman" w:cs="Times New Roman"/>
                <w:b w:val="0"/>
                <w:sz w:val="32"/>
                <w:szCs w:val="32"/>
              </w:rPr>
              <w:t>вии с постановлением Правительства РФ от 03.09.2010 № 680 недопустимо складирование данного вида отходов в контейнерах для ТКО. Отработанные ртутьсодержащие лампы подлежат передаче специализированным предприятиям, имеющим лицензию на деятельсность по сбору, накоплению, транспортированию, обработке, утилизации, обезвреживанию отходов.</w:t>
            </w:r>
          </w:p>
        </w:tc>
      </w:tr>
    </w:tbl>
    <w:p w:rsidR="00446A83" w:rsidRPr="00645ABB" w:rsidRDefault="00645ABB" w:rsidP="00446A8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5ABB">
        <w:rPr>
          <w:rFonts w:ascii="Times New Roman" w:hAnsi="Times New Roman" w:cs="Times New Roman"/>
          <w:b/>
          <w:sz w:val="40"/>
          <w:szCs w:val="40"/>
        </w:rPr>
        <w:t>ↆ</w:t>
      </w:r>
    </w:p>
    <w:tbl>
      <w:tblPr>
        <w:tblStyle w:val="-3"/>
        <w:tblW w:w="0" w:type="auto"/>
        <w:tblLook w:val="04A0"/>
      </w:tblPr>
      <w:tblGrid>
        <w:gridCol w:w="9556"/>
      </w:tblGrid>
      <w:tr w:rsidR="00446A83" w:rsidRPr="00645ABB" w:rsidTr="00645ABB">
        <w:trPr>
          <w:cnfStyle w:val="100000000000"/>
          <w:trHeight w:val="3347"/>
        </w:trPr>
        <w:tc>
          <w:tcPr>
            <w:cnfStyle w:val="001000000000"/>
            <w:tcW w:w="9556" w:type="dxa"/>
          </w:tcPr>
          <w:p w:rsidR="00645ABB" w:rsidRDefault="00645ABB" w:rsidP="00645ABB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  <w:p w:rsidR="00446A83" w:rsidRPr="00645ABB" w:rsidRDefault="00446A83" w:rsidP="00D03C90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645ABB"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На территории муниципального образования </w:t>
            </w:r>
            <w:r w:rsidR="00D03C90">
              <w:rPr>
                <w:rFonts w:ascii="Times New Roman" w:hAnsi="Times New Roman" w:cs="Times New Roman"/>
                <w:b w:val="0"/>
                <w:sz w:val="32"/>
                <w:szCs w:val="32"/>
              </w:rPr>
              <w:t>Раздольный</w:t>
            </w:r>
            <w:r w:rsidRPr="00645ABB"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 сельсовет Беляевского района Оренбургской области сбор</w:t>
            </w:r>
            <w:r w:rsidR="00645ABB"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 и накопление</w:t>
            </w:r>
            <w:r w:rsidRPr="00645ABB"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 отработанных ртутьсодержащих ламп осуществляет администрация </w:t>
            </w:r>
            <w:r w:rsidR="00D03C90">
              <w:rPr>
                <w:rFonts w:ascii="Times New Roman" w:hAnsi="Times New Roman" w:cs="Times New Roman"/>
                <w:b w:val="0"/>
                <w:sz w:val="32"/>
                <w:szCs w:val="32"/>
              </w:rPr>
              <w:t>Раздольного</w:t>
            </w:r>
            <w:r w:rsidRPr="00645ABB"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 сельсовета по адресу ул.</w:t>
            </w:r>
            <w:r w:rsidR="00D03C90">
              <w:rPr>
                <w:rFonts w:ascii="Times New Roman" w:hAnsi="Times New Roman" w:cs="Times New Roman"/>
                <w:b w:val="0"/>
                <w:sz w:val="32"/>
                <w:szCs w:val="32"/>
              </w:rPr>
              <w:t>Степная д.7</w:t>
            </w:r>
            <w:r w:rsidRPr="00645ABB"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 с.</w:t>
            </w:r>
            <w:r w:rsidR="00D03C90">
              <w:rPr>
                <w:rFonts w:ascii="Times New Roman" w:hAnsi="Times New Roman" w:cs="Times New Roman"/>
                <w:b w:val="0"/>
                <w:sz w:val="32"/>
                <w:szCs w:val="32"/>
              </w:rPr>
              <w:t>Междуречье</w:t>
            </w:r>
            <w:r w:rsidRPr="00645ABB"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 (здание администрации </w:t>
            </w:r>
            <w:r w:rsidR="00D03C90">
              <w:rPr>
                <w:rFonts w:ascii="Times New Roman" w:hAnsi="Times New Roman" w:cs="Times New Roman"/>
                <w:b w:val="0"/>
                <w:sz w:val="32"/>
                <w:szCs w:val="32"/>
              </w:rPr>
              <w:t>Раздольного</w:t>
            </w:r>
            <w:r w:rsidRPr="00645ABB"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 сельсовета)</w:t>
            </w:r>
            <w:r w:rsidR="00645ABB" w:rsidRPr="00645ABB"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, </w:t>
            </w:r>
          </w:p>
        </w:tc>
      </w:tr>
    </w:tbl>
    <w:p w:rsidR="00446A83" w:rsidRDefault="00645ABB" w:rsidP="00645AB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45ABB">
        <w:rPr>
          <w:rFonts w:ascii="Times New Roman" w:hAnsi="Times New Roman" w:cs="Times New Roman"/>
          <w:b/>
          <w:sz w:val="44"/>
          <w:szCs w:val="44"/>
        </w:rPr>
        <w:t>ↆ</w:t>
      </w:r>
    </w:p>
    <w:tbl>
      <w:tblPr>
        <w:tblStyle w:val="-4"/>
        <w:tblW w:w="9691" w:type="dxa"/>
        <w:tblLook w:val="04A0"/>
      </w:tblPr>
      <w:tblGrid>
        <w:gridCol w:w="9691"/>
      </w:tblGrid>
      <w:tr w:rsidR="00645ABB" w:rsidTr="00645ABB">
        <w:trPr>
          <w:cnfStyle w:val="100000000000"/>
          <w:trHeight w:val="3562"/>
        </w:trPr>
        <w:tc>
          <w:tcPr>
            <w:cnfStyle w:val="001000000000"/>
            <w:tcW w:w="9691" w:type="dxa"/>
          </w:tcPr>
          <w:p w:rsidR="00645ABB" w:rsidRDefault="00645ABB" w:rsidP="00645ABB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  <w:p w:rsidR="00645ABB" w:rsidRDefault="00645ABB" w:rsidP="00645ABB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  <w:p w:rsidR="00645ABB" w:rsidRDefault="00645ABB" w:rsidP="00645ABB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>Собранные отработанные ртутьсодержащие лампы передаются н</w:t>
            </w:r>
            <w:r w:rsidRPr="00645ABB"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а транспортирование, обработку, утилизацию, обезвреживание отходов </w:t>
            </w: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>в</w:t>
            </w:r>
            <w:r w:rsidRPr="00645ABB"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 специализированн</w:t>
            </w: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>ую</w:t>
            </w:r>
            <w:r w:rsidRPr="00645ABB"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 организаци</w:t>
            </w: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>ю</w:t>
            </w:r>
            <w:r w:rsidRPr="00645ABB"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 ООО «ЭкоРесурс».</w:t>
            </w:r>
          </w:p>
        </w:tc>
      </w:tr>
    </w:tbl>
    <w:p w:rsidR="00645ABB" w:rsidRPr="00645ABB" w:rsidRDefault="00645ABB" w:rsidP="00645AB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645ABB" w:rsidRPr="00645ABB" w:rsidSect="00F03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46A83"/>
    <w:rsid w:val="00446A83"/>
    <w:rsid w:val="00645ABB"/>
    <w:rsid w:val="00CA11FE"/>
    <w:rsid w:val="00D03C90"/>
    <w:rsid w:val="00F0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List"/>
    <w:basedOn w:val="a1"/>
    <w:uiPriority w:val="61"/>
    <w:rsid w:val="00446A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">
    <w:name w:val="Light List Accent 1"/>
    <w:basedOn w:val="a1"/>
    <w:uiPriority w:val="61"/>
    <w:rsid w:val="00446A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446A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">
    <w:name w:val="Light List Accent 3"/>
    <w:basedOn w:val="a1"/>
    <w:uiPriority w:val="61"/>
    <w:rsid w:val="00446A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">
    <w:name w:val="Light List Accent 4"/>
    <w:basedOn w:val="a1"/>
    <w:uiPriority w:val="61"/>
    <w:rsid w:val="00446A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EB7FD-FF1D-4FD0-A6C3-63DFF2B41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2019-05-14T07:12:00Z</cp:lastPrinted>
  <dcterms:created xsi:type="dcterms:W3CDTF">2019-05-14T06:51:00Z</dcterms:created>
  <dcterms:modified xsi:type="dcterms:W3CDTF">2019-05-30T06:21:00Z</dcterms:modified>
</cp:coreProperties>
</file>