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5" w:rsidRDefault="00892A85"/>
    <w:p w:rsidR="00892A85" w:rsidRDefault="00892A85" w:rsidP="00892A85">
      <w:pPr>
        <w:jc w:val="center"/>
        <w:rPr>
          <w:b/>
          <w:sz w:val="28"/>
          <w:szCs w:val="28"/>
        </w:rPr>
      </w:pPr>
    </w:p>
    <w:p w:rsidR="00892A85" w:rsidRDefault="00892A85" w:rsidP="00892A85">
      <w:pPr>
        <w:jc w:val="center"/>
        <w:rPr>
          <w:b/>
          <w:sz w:val="28"/>
          <w:szCs w:val="28"/>
        </w:rPr>
      </w:pPr>
    </w:p>
    <w:p w:rsidR="00892A85" w:rsidRPr="00B70836" w:rsidRDefault="00892A85" w:rsidP="00892A85">
      <w:pPr>
        <w:jc w:val="center"/>
        <w:rPr>
          <w:sz w:val="28"/>
          <w:szCs w:val="28"/>
        </w:rPr>
      </w:pPr>
      <w:r w:rsidRPr="00B70836">
        <w:rPr>
          <w:b/>
          <w:sz w:val="28"/>
          <w:szCs w:val="28"/>
        </w:rPr>
        <w:t>УВАЖАЕМЫЕ ЖИТЕЛИ МУНИЦИПАЛЬНОГО ОБРАЗОВАНИЯ РАЗДОЛЬНЫЙ СЕЛЬСОВЕТ!</w:t>
      </w:r>
    </w:p>
    <w:p w:rsidR="00892A85" w:rsidRPr="00B70836" w:rsidRDefault="00892A85" w:rsidP="00892A85">
      <w:pPr>
        <w:rPr>
          <w:sz w:val="28"/>
          <w:szCs w:val="28"/>
        </w:rPr>
      </w:pPr>
    </w:p>
    <w:p w:rsidR="00892A85" w:rsidRPr="00B70836" w:rsidRDefault="00892A85" w:rsidP="00892A85">
      <w:pPr>
        <w:rPr>
          <w:sz w:val="28"/>
          <w:szCs w:val="28"/>
        </w:rPr>
      </w:pPr>
    </w:p>
    <w:p w:rsidR="00892A85" w:rsidRDefault="00892A85" w:rsidP="0089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Предлагаем на Ваше обсуждение проект решения Совета депутатов</w:t>
      </w:r>
    </w:p>
    <w:p w:rsidR="00892A85" w:rsidRDefault="00892A85" w:rsidP="0089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</w:t>
      </w:r>
      <w:r w:rsidR="00CC51BE">
        <w:rPr>
          <w:sz w:val="28"/>
          <w:szCs w:val="28"/>
        </w:rPr>
        <w:t xml:space="preserve"> области »</w:t>
      </w:r>
      <w:r>
        <w:rPr>
          <w:sz w:val="28"/>
          <w:szCs w:val="28"/>
        </w:rPr>
        <w:t>.</w:t>
      </w:r>
    </w:p>
    <w:p w:rsidR="00892A85" w:rsidRDefault="00892A85" w:rsidP="0089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предложений по осуждаемому проекту решения Совета депутатов осуществляется ежедневно с 09.00 до 17.00 часов, кроме субботы и воскресенья по адресу: с. Междуречье,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тепная, 7 кабинет главы администрации сельсовета, или по телефону 83533468133;</w:t>
      </w:r>
      <w:r w:rsidRPr="00892A85">
        <w:rPr>
          <w:sz w:val="28"/>
          <w:szCs w:val="28"/>
        </w:rPr>
        <w:t xml:space="preserve"> </w:t>
      </w:r>
      <w:r>
        <w:rPr>
          <w:sz w:val="28"/>
          <w:szCs w:val="28"/>
        </w:rPr>
        <w:t>83533468124 . Перерыв на обед с 13.00 до 14.00.</w:t>
      </w:r>
    </w:p>
    <w:p w:rsidR="00892A85" w:rsidRDefault="00892A85" w:rsidP="0089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публичных слушаний по проекту решения Совета депутатов «О внесении изменений и дополнений в Устав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 планируется провести 21 февраля 2022 года в 11.00 по адресу: с. Междуречье,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>, 7 кабинет главы администрации сельсовета.</w:t>
      </w:r>
    </w:p>
    <w:p w:rsidR="00892A85" w:rsidRDefault="00892A85" w:rsidP="00892A85">
      <w:pPr>
        <w:jc w:val="both"/>
        <w:rPr>
          <w:sz w:val="28"/>
          <w:szCs w:val="28"/>
        </w:rPr>
      </w:pPr>
    </w:p>
    <w:p w:rsidR="00892A85" w:rsidRDefault="00892A85" w:rsidP="00892A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892A85" w:rsidRDefault="00892A85" w:rsidP="00892A85">
      <w:pPr>
        <w:jc w:val="both"/>
        <w:rPr>
          <w:sz w:val="28"/>
          <w:szCs w:val="28"/>
        </w:rPr>
      </w:pPr>
    </w:p>
    <w:p w:rsidR="00892A85" w:rsidRDefault="00892A85" w:rsidP="00892A85">
      <w:pPr>
        <w:jc w:val="both"/>
      </w:pPr>
    </w:p>
    <w:p w:rsidR="00892A85" w:rsidRDefault="00892A85" w:rsidP="00892A85"/>
    <w:p w:rsidR="00892A85" w:rsidRDefault="00892A85" w:rsidP="00892A85"/>
    <w:p w:rsidR="00892A85" w:rsidRDefault="00892A85" w:rsidP="00892A8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A85" w:rsidRPr="003C1ABE" w:rsidRDefault="00892A85" w:rsidP="00892A8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892A85" w:rsidRPr="003C1ABE" w:rsidRDefault="00892A85" w:rsidP="00892A8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92A85" w:rsidRPr="003C1ABE" w:rsidRDefault="00892A85" w:rsidP="00892A8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РАЗДОЛЬНЫЙ СЕЛЬСОВЕТ</w:t>
      </w:r>
    </w:p>
    <w:p w:rsidR="00892A85" w:rsidRPr="003C1ABE" w:rsidRDefault="00892A85" w:rsidP="00892A8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892A85" w:rsidRPr="00A25F2C" w:rsidRDefault="00892A85" w:rsidP="00892A85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четвертый</w:t>
      </w:r>
      <w:r w:rsidRPr="00A25F2C">
        <w:rPr>
          <w:rFonts w:eastAsia="Calibri"/>
          <w:b/>
          <w:sz w:val="28"/>
          <w:szCs w:val="28"/>
        </w:rPr>
        <w:t xml:space="preserve"> созыв</w:t>
      </w:r>
    </w:p>
    <w:p w:rsidR="00892A85" w:rsidRDefault="00892A85" w:rsidP="00892A85">
      <w:pPr>
        <w:rPr>
          <w:rFonts w:eastAsia="Calibri"/>
          <w:b/>
          <w:sz w:val="28"/>
          <w:szCs w:val="28"/>
          <w:lang w:eastAsia="en-US"/>
        </w:rPr>
      </w:pPr>
    </w:p>
    <w:p w:rsidR="00892A85" w:rsidRPr="004B24C6" w:rsidRDefault="00892A85" w:rsidP="00892A8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  <w:r w:rsidRPr="004B24C6">
        <w:rPr>
          <w:rFonts w:eastAsia="Calibri"/>
          <w:b/>
          <w:sz w:val="28"/>
          <w:szCs w:val="28"/>
          <w:lang w:eastAsia="en-US"/>
        </w:rPr>
        <w:t>РЕШЕНИЕ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ПРОЕКТ</w:t>
      </w:r>
    </w:p>
    <w:p w:rsidR="00892A85" w:rsidRDefault="00892A85" w:rsidP="00892A85">
      <w:pPr>
        <w:jc w:val="center"/>
        <w:rPr>
          <w:rFonts w:eastAsia="Calibri"/>
          <w:sz w:val="28"/>
          <w:szCs w:val="28"/>
          <w:lang w:eastAsia="en-US"/>
        </w:rPr>
      </w:pPr>
    </w:p>
    <w:p w:rsidR="00892A85" w:rsidRDefault="00892A85" w:rsidP="00892A85">
      <w:pPr>
        <w:rPr>
          <w:rFonts w:eastAsia="Calibri"/>
          <w:sz w:val="28"/>
          <w:szCs w:val="28"/>
          <w:lang w:eastAsia="en-US"/>
        </w:rPr>
      </w:pPr>
    </w:p>
    <w:p w:rsidR="00892A85" w:rsidRDefault="00892A85" w:rsidP="00892A85">
      <w:pPr>
        <w:rPr>
          <w:rFonts w:eastAsia="Calibri"/>
          <w:sz w:val="28"/>
          <w:szCs w:val="28"/>
          <w:lang w:eastAsia="en-US"/>
        </w:rPr>
      </w:pPr>
    </w:p>
    <w:p w:rsidR="00892A85" w:rsidRPr="00260986" w:rsidRDefault="00892A85" w:rsidP="00892A8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00.00.2023</w:t>
      </w:r>
      <w:r w:rsidRPr="00260986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60986">
        <w:rPr>
          <w:rFonts w:eastAsia="Calibri"/>
          <w:sz w:val="28"/>
          <w:szCs w:val="28"/>
          <w:lang w:eastAsia="en-US"/>
        </w:rPr>
        <w:t xml:space="preserve">    с. </w:t>
      </w:r>
      <w:r>
        <w:rPr>
          <w:rFonts w:eastAsia="Calibri"/>
          <w:sz w:val="28"/>
          <w:szCs w:val="28"/>
          <w:lang w:eastAsia="en-US"/>
        </w:rPr>
        <w:t>Междуречье</w:t>
      </w:r>
      <w:r w:rsidRPr="00260986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№00</w:t>
      </w:r>
    </w:p>
    <w:p w:rsidR="00892A85" w:rsidRDefault="00892A85" w:rsidP="00892A8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92A85" w:rsidRDefault="00892A85" w:rsidP="00892A85"/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99"/>
      </w:tblGrid>
      <w:tr w:rsidR="00892A85" w:rsidTr="00B55872">
        <w:trPr>
          <w:cantSplit/>
          <w:trHeight w:val="660"/>
        </w:trPr>
        <w:tc>
          <w:tcPr>
            <w:tcW w:w="9599" w:type="dxa"/>
            <w:hideMark/>
          </w:tcPr>
          <w:p w:rsidR="00892A85" w:rsidRDefault="00892A85" w:rsidP="00B5587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r w:rsidRPr="00D35BB3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892A85" w:rsidRDefault="00892A85" w:rsidP="00892A8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C51BE" w:rsidRDefault="00892A85" w:rsidP="00892A85">
      <w:pPr>
        <w:jc w:val="both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sz w:val="28"/>
          <w:szCs w:val="28"/>
        </w:rPr>
        <w:t>Р</w:t>
      </w:r>
      <w:r w:rsidRPr="006B2140">
        <w:rPr>
          <w:sz w:val="28"/>
          <w:szCs w:val="28"/>
        </w:rPr>
        <w:t xml:space="preserve">уководствуясь статьёй 28 и статьёй 44 Федерального закона от 06.10.2003 №131-ФЗ «Об общих принципах организации местного </w:t>
      </w:r>
    </w:p>
    <w:p w:rsidR="00CC51BE" w:rsidRDefault="00CC51BE" w:rsidP="00892A85">
      <w:pPr>
        <w:jc w:val="both"/>
        <w:rPr>
          <w:sz w:val="28"/>
          <w:szCs w:val="28"/>
        </w:rPr>
      </w:pPr>
    </w:p>
    <w:p w:rsidR="00CC51BE" w:rsidRDefault="00CC51BE" w:rsidP="00892A85">
      <w:pPr>
        <w:jc w:val="both"/>
        <w:rPr>
          <w:sz w:val="28"/>
          <w:szCs w:val="28"/>
        </w:rPr>
      </w:pPr>
    </w:p>
    <w:p w:rsidR="00CC51BE" w:rsidRDefault="00CC51BE" w:rsidP="00892A85">
      <w:pPr>
        <w:jc w:val="both"/>
        <w:rPr>
          <w:sz w:val="28"/>
          <w:szCs w:val="28"/>
        </w:rPr>
      </w:pPr>
    </w:p>
    <w:p w:rsidR="00892A85" w:rsidRDefault="00892A85" w:rsidP="00892A85">
      <w:pPr>
        <w:jc w:val="both"/>
        <w:rPr>
          <w:sz w:val="28"/>
          <w:szCs w:val="28"/>
        </w:rPr>
      </w:pPr>
      <w:r w:rsidRPr="006B2140">
        <w:rPr>
          <w:sz w:val="28"/>
          <w:szCs w:val="28"/>
        </w:rPr>
        <w:t>самоуправления в Российской Федерации» №131-ФЗ, статьёй 1</w:t>
      </w:r>
      <w:r>
        <w:rPr>
          <w:sz w:val="28"/>
          <w:szCs w:val="28"/>
        </w:rPr>
        <w:t>6</w:t>
      </w:r>
      <w:r w:rsidRPr="006B2140">
        <w:rPr>
          <w:sz w:val="28"/>
          <w:szCs w:val="28"/>
        </w:rPr>
        <w:t xml:space="preserve"> и статьёй </w:t>
      </w:r>
      <w:r>
        <w:rPr>
          <w:sz w:val="28"/>
          <w:szCs w:val="28"/>
        </w:rPr>
        <w:t>64</w:t>
      </w:r>
      <w:r w:rsidRPr="006B2140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Раздольный </w:t>
      </w:r>
      <w:r w:rsidRPr="006B2140">
        <w:rPr>
          <w:sz w:val="28"/>
          <w:szCs w:val="28"/>
        </w:rPr>
        <w:t xml:space="preserve">сельсовет и Положением  о публичных слушаниях на территории муниципального образования </w:t>
      </w:r>
      <w:r w:rsidRPr="001E367C">
        <w:rPr>
          <w:sz w:val="28"/>
          <w:szCs w:val="28"/>
        </w:rPr>
        <w:t xml:space="preserve">Раздольный </w:t>
      </w:r>
      <w:r w:rsidRPr="006B2140">
        <w:rPr>
          <w:sz w:val="28"/>
          <w:szCs w:val="28"/>
        </w:rPr>
        <w:t>сельсовет, Совет депутатов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6B2140">
        <w:rPr>
          <w:sz w:val="28"/>
          <w:szCs w:val="28"/>
        </w:rPr>
        <w:t>:</w:t>
      </w:r>
    </w:p>
    <w:p w:rsidR="00892A85" w:rsidRPr="00970991" w:rsidRDefault="00892A85" w:rsidP="0089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в </w:t>
      </w:r>
      <w:r w:rsidRPr="00970991">
        <w:rPr>
          <w:sz w:val="28"/>
          <w:szCs w:val="28"/>
        </w:rPr>
        <w:t xml:space="preserve">Устав муниципального образования  </w:t>
      </w:r>
      <w:r w:rsidRPr="001E367C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  <w:r w:rsidRPr="00970991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</w:t>
      </w:r>
      <w:r w:rsidRPr="00970991">
        <w:rPr>
          <w:sz w:val="28"/>
          <w:szCs w:val="28"/>
        </w:rPr>
        <w:t xml:space="preserve"> согласно приложению. </w:t>
      </w:r>
    </w:p>
    <w:p w:rsidR="00892A85" w:rsidRDefault="00892A85" w:rsidP="00892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991">
        <w:rPr>
          <w:sz w:val="28"/>
          <w:szCs w:val="28"/>
        </w:rPr>
        <w:t xml:space="preserve">2. Главе муниципального образования </w:t>
      </w:r>
      <w:r w:rsidRPr="001E367C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r w:rsidRPr="001E367C">
        <w:rPr>
          <w:sz w:val="28"/>
          <w:szCs w:val="28"/>
        </w:rPr>
        <w:t>Нурмухамбетову</w:t>
      </w:r>
      <w:proofErr w:type="spellEnd"/>
      <w:r w:rsidRPr="001E367C">
        <w:rPr>
          <w:sz w:val="28"/>
          <w:szCs w:val="28"/>
        </w:rPr>
        <w:t xml:space="preserve"> К.К.</w:t>
      </w:r>
      <w:r w:rsidRPr="00970991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92A85" w:rsidRPr="006B20DE" w:rsidRDefault="00892A85" w:rsidP="00892A85">
      <w:pPr>
        <w:ind w:firstLine="709"/>
        <w:jc w:val="both"/>
        <w:rPr>
          <w:sz w:val="28"/>
          <w:szCs w:val="28"/>
        </w:rPr>
      </w:pPr>
      <w:r w:rsidRPr="0088280D">
        <w:rPr>
          <w:sz w:val="28"/>
          <w:szCs w:val="28"/>
        </w:rPr>
        <w:t xml:space="preserve">3. </w:t>
      </w:r>
      <w:proofErr w:type="gramStart"/>
      <w:r w:rsidRPr="0088280D">
        <w:rPr>
          <w:sz w:val="28"/>
          <w:szCs w:val="28"/>
        </w:rPr>
        <w:t xml:space="preserve">Глава муниципального образования </w:t>
      </w:r>
      <w:r w:rsidRPr="001E367C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</w:t>
      </w:r>
      <w:r w:rsidRPr="0088280D">
        <w:rPr>
          <w:sz w:val="28"/>
          <w:szCs w:val="28"/>
        </w:rPr>
        <w:t>вского</w:t>
      </w:r>
      <w:proofErr w:type="spellEnd"/>
      <w:r w:rsidRPr="0088280D">
        <w:rPr>
          <w:sz w:val="28"/>
          <w:szCs w:val="28"/>
        </w:rPr>
        <w:t xml:space="preserve"> района Оренбургской области  </w:t>
      </w:r>
      <w:proofErr w:type="spellStart"/>
      <w:r>
        <w:rPr>
          <w:sz w:val="28"/>
          <w:szCs w:val="28"/>
        </w:rPr>
        <w:t>Нурмухамбетов</w:t>
      </w:r>
      <w:proofErr w:type="spellEnd"/>
      <w:r>
        <w:rPr>
          <w:sz w:val="28"/>
          <w:szCs w:val="28"/>
        </w:rPr>
        <w:t xml:space="preserve"> К.К.</w:t>
      </w:r>
      <w:r>
        <w:rPr>
          <w:color w:val="FF0000"/>
          <w:sz w:val="28"/>
          <w:szCs w:val="28"/>
        </w:rPr>
        <w:t xml:space="preserve"> </w:t>
      </w:r>
      <w:r w:rsidRPr="007073B2">
        <w:rPr>
          <w:sz w:val="28"/>
          <w:szCs w:val="28"/>
        </w:rPr>
        <w:t xml:space="preserve">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Pr="006B20DE">
        <w:rPr>
          <w:sz w:val="28"/>
          <w:szCs w:val="28"/>
        </w:rPr>
        <w:t>Российской Федерации по Оренбургской области уведомления о включении сведений о муниципальном правовом акте, о внесении изменений в Устав муниципального образования в государственный реестр уставов муниципальных образований</w:t>
      </w:r>
      <w:proofErr w:type="gramEnd"/>
      <w:r w:rsidRPr="006B20DE">
        <w:rPr>
          <w:sz w:val="28"/>
          <w:szCs w:val="28"/>
        </w:rPr>
        <w:t xml:space="preserve"> Оренбургской области, в муниципальной газете «Вести» и на сайте муниципального образования Раздольный сельсовет.</w:t>
      </w:r>
    </w:p>
    <w:p w:rsidR="00892A85" w:rsidRPr="006B20DE" w:rsidRDefault="00892A85" w:rsidP="00892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4. Направить сведения </w:t>
      </w:r>
      <w:proofErr w:type="gramStart"/>
      <w:r w:rsidRPr="006B20DE">
        <w:rPr>
          <w:sz w:val="28"/>
          <w:szCs w:val="28"/>
        </w:rPr>
        <w:t>об официальном опубликовании решения о внесении изменений в Устав Управления Министерства юстиции Российской Федерации по Оренбургской области в течение</w:t>
      </w:r>
      <w:proofErr w:type="gramEnd"/>
      <w:r w:rsidRPr="006B20DE">
        <w:rPr>
          <w:sz w:val="28"/>
          <w:szCs w:val="28"/>
        </w:rPr>
        <w:t xml:space="preserve"> 10 дней после дня его официального опубликования.</w:t>
      </w:r>
    </w:p>
    <w:p w:rsidR="00892A85" w:rsidRPr="006B20DE" w:rsidRDefault="00892A85" w:rsidP="00892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892A85" w:rsidRPr="006B20DE" w:rsidRDefault="00892A85" w:rsidP="00892A85">
      <w:pPr>
        <w:ind w:firstLine="540"/>
        <w:jc w:val="both"/>
        <w:rPr>
          <w:sz w:val="28"/>
          <w:szCs w:val="28"/>
        </w:rPr>
      </w:pPr>
      <w:r w:rsidRPr="006B20DE">
        <w:rPr>
          <w:sz w:val="28"/>
          <w:szCs w:val="28"/>
        </w:rPr>
        <w:t xml:space="preserve">6. </w:t>
      </w:r>
      <w:proofErr w:type="gramStart"/>
      <w:r w:rsidRPr="006B20DE">
        <w:rPr>
          <w:sz w:val="28"/>
          <w:szCs w:val="28"/>
        </w:rPr>
        <w:t>Контроль за</w:t>
      </w:r>
      <w:proofErr w:type="gramEnd"/>
      <w:r w:rsidRPr="006B20DE">
        <w:rPr>
          <w:sz w:val="28"/>
          <w:szCs w:val="28"/>
        </w:rPr>
        <w:t xml:space="preserve"> исполнением настоящего решения возложить </w:t>
      </w:r>
      <w:proofErr w:type="spellStart"/>
      <w:r w:rsidRPr="006B20DE">
        <w:rPr>
          <w:sz w:val="28"/>
          <w:szCs w:val="28"/>
        </w:rPr>
        <w:t>напостоянную</w:t>
      </w:r>
      <w:proofErr w:type="spellEnd"/>
      <w:r w:rsidRPr="006B20DE">
        <w:rPr>
          <w:sz w:val="28"/>
          <w:szCs w:val="28"/>
        </w:rPr>
        <w:t xml:space="preserve"> комиссию по образованию, здравоохранению, социальной политике, делам молодежи и культуре.</w:t>
      </w:r>
    </w:p>
    <w:p w:rsidR="00892A85" w:rsidRPr="006B20DE" w:rsidRDefault="00892A85" w:rsidP="00892A85">
      <w:pPr>
        <w:shd w:val="clear" w:color="auto" w:fill="FFFFFF"/>
        <w:spacing w:line="322" w:lineRule="exact"/>
        <w:ind w:right="29" w:firstLine="540"/>
        <w:jc w:val="both"/>
        <w:rPr>
          <w:sz w:val="28"/>
          <w:szCs w:val="28"/>
        </w:rPr>
      </w:pPr>
    </w:p>
    <w:p w:rsidR="00892A85" w:rsidRPr="006B20DE" w:rsidRDefault="00CC51BE" w:rsidP="00892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С.В. Павлова</w:t>
      </w:r>
    </w:p>
    <w:p w:rsidR="00CC51BE" w:rsidRDefault="00CC51BE" w:rsidP="00892A85">
      <w:pPr>
        <w:ind w:firstLine="708"/>
      </w:pPr>
    </w:p>
    <w:p w:rsidR="00CC51BE" w:rsidRDefault="00CC51BE" w:rsidP="00CC51BE"/>
    <w:p w:rsidR="00AF4E01" w:rsidRDefault="00CC51BE" w:rsidP="00CC51BE">
      <w:pPr>
        <w:rPr>
          <w:sz w:val="28"/>
          <w:szCs w:val="28"/>
        </w:rPr>
      </w:pPr>
      <w:r w:rsidRPr="00CC51BE">
        <w:rPr>
          <w:sz w:val="28"/>
          <w:szCs w:val="28"/>
        </w:rPr>
        <w:t>Глава муниципального образов</w:t>
      </w:r>
      <w:r>
        <w:rPr>
          <w:sz w:val="28"/>
          <w:szCs w:val="28"/>
        </w:rPr>
        <w:t xml:space="preserve">ания                           </w:t>
      </w:r>
      <w:r w:rsidRPr="00CC51BE">
        <w:rPr>
          <w:sz w:val="28"/>
          <w:szCs w:val="28"/>
        </w:rPr>
        <w:t xml:space="preserve">        К.К. </w:t>
      </w:r>
      <w:proofErr w:type="spellStart"/>
      <w:r w:rsidRPr="00CC51BE">
        <w:rPr>
          <w:sz w:val="28"/>
          <w:szCs w:val="28"/>
        </w:rPr>
        <w:t>Нурмухамбетов</w:t>
      </w:r>
      <w:proofErr w:type="spellEnd"/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CC51BE" w:rsidRPr="006B20DE" w:rsidTr="00B55872">
        <w:tc>
          <w:tcPr>
            <w:tcW w:w="5778" w:type="dxa"/>
          </w:tcPr>
          <w:p w:rsidR="00CC51BE" w:rsidRPr="006B20DE" w:rsidRDefault="00CC51BE" w:rsidP="00B55872">
            <w:pPr>
              <w:jc w:val="both"/>
              <w:rPr>
                <w:kern w:val="36"/>
                <w:sz w:val="28"/>
                <w:szCs w:val="28"/>
              </w:rPr>
            </w:pPr>
          </w:p>
          <w:p w:rsidR="00CC51BE" w:rsidRPr="006B20DE" w:rsidRDefault="00CC51BE" w:rsidP="00B55872">
            <w:pPr>
              <w:ind w:firstLine="708"/>
              <w:jc w:val="both"/>
              <w:rPr>
                <w:kern w:val="36"/>
                <w:sz w:val="28"/>
                <w:szCs w:val="28"/>
              </w:rPr>
            </w:pPr>
          </w:p>
          <w:p w:rsidR="00CC51BE" w:rsidRPr="006B20DE" w:rsidRDefault="00CC51BE" w:rsidP="00B55872">
            <w:pPr>
              <w:jc w:val="both"/>
              <w:rPr>
                <w:kern w:val="36"/>
                <w:sz w:val="28"/>
                <w:szCs w:val="28"/>
              </w:rPr>
            </w:pPr>
          </w:p>
          <w:p w:rsidR="00CC51BE" w:rsidRPr="006B20DE" w:rsidRDefault="00CC51BE" w:rsidP="00B55872">
            <w:pPr>
              <w:jc w:val="both"/>
              <w:rPr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1BE" w:rsidRPr="006B20DE" w:rsidRDefault="00CC51BE" w:rsidP="00B55872">
            <w:pPr>
              <w:rPr>
                <w:kern w:val="36"/>
                <w:sz w:val="28"/>
                <w:szCs w:val="28"/>
              </w:rPr>
            </w:pPr>
          </w:p>
          <w:p w:rsidR="00CC51BE" w:rsidRPr="006B20DE" w:rsidRDefault="00CC51BE" w:rsidP="00B55872">
            <w:pPr>
              <w:rPr>
                <w:kern w:val="36"/>
                <w:sz w:val="28"/>
                <w:szCs w:val="28"/>
              </w:rPr>
            </w:pPr>
            <w:r w:rsidRPr="006B20DE">
              <w:rPr>
                <w:kern w:val="36"/>
                <w:sz w:val="28"/>
                <w:szCs w:val="28"/>
              </w:rPr>
              <w:t>Приложение</w:t>
            </w:r>
          </w:p>
          <w:p w:rsidR="00CC51BE" w:rsidRPr="006B20DE" w:rsidRDefault="00CC51BE" w:rsidP="00B55872">
            <w:pPr>
              <w:rPr>
                <w:sz w:val="28"/>
                <w:szCs w:val="28"/>
              </w:rPr>
            </w:pPr>
            <w:r w:rsidRPr="006B20DE">
              <w:rPr>
                <w:kern w:val="36"/>
                <w:sz w:val="28"/>
                <w:szCs w:val="28"/>
              </w:rPr>
              <w:t>к решению Совета депутатов</w:t>
            </w:r>
            <w:r w:rsidRPr="006B20DE">
              <w:rPr>
                <w:sz w:val="28"/>
                <w:szCs w:val="28"/>
              </w:rPr>
              <w:t xml:space="preserve"> муниципального образования Раздольный сельсовет </w:t>
            </w:r>
            <w:proofErr w:type="spellStart"/>
            <w:r w:rsidRPr="006B20DE">
              <w:rPr>
                <w:sz w:val="28"/>
                <w:szCs w:val="28"/>
              </w:rPr>
              <w:t>Беляевского</w:t>
            </w:r>
            <w:proofErr w:type="spellEnd"/>
            <w:r w:rsidRPr="006B20DE">
              <w:rPr>
                <w:sz w:val="28"/>
                <w:szCs w:val="28"/>
              </w:rPr>
              <w:t xml:space="preserve"> района Оренбургской области </w:t>
            </w:r>
          </w:p>
          <w:p w:rsidR="00CC51BE" w:rsidRPr="006B20DE" w:rsidRDefault="00CC51BE" w:rsidP="00B55872">
            <w:pPr>
              <w:rPr>
                <w:kern w:val="36"/>
                <w:sz w:val="28"/>
                <w:szCs w:val="28"/>
              </w:rPr>
            </w:pPr>
            <w:r w:rsidRPr="006B20DE">
              <w:rPr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00.00.2023</w:t>
            </w:r>
            <w:r w:rsidRPr="006B20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0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C51BE" w:rsidRPr="00970991" w:rsidRDefault="00CC51BE" w:rsidP="00CC51BE">
      <w:pPr>
        <w:ind w:right="-55"/>
        <w:rPr>
          <w:sz w:val="28"/>
          <w:szCs w:val="28"/>
        </w:rPr>
      </w:pPr>
    </w:p>
    <w:p w:rsidR="00CC51BE" w:rsidRPr="00970991" w:rsidRDefault="00CC51BE" w:rsidP="00CC51BE">
      <w:pPr>
        <w:ind w:right="-55"/>
        <w:jc w:val="center"/>
        <w:rPr>
          <w:sz w:val="28"/>
          <w:szCs w:val="28"/>
        </w:rPr>
      </w:pPr>
      <w:r w:rsidRPr="00970991">
        <w:rPr>
          <w:sz w:val="28"/>
          <w:szCs w:val="28"/>
        </w:rPr>
        <w:t>Изменения</w:t>
      </w:r>
    </w:p>
    <w:p w:rsidR="00CC51BE" w:rsidRDefault="00CC51BE" w:rsidP="00CC51BE">
      <w:pPr>
        <w:ind w:right="-55"/>
        <w:jc w:val="center"/>
        <w:rPr>
          <w:sz w:val="28"/>
          <w:szCs w:val="28"/>
        </w:rPr>
      </w:pPr>
      <w:r w:rsidRPr="00970991">
        <w:rPr>
          <w:sz w:val="28"/>
          <w:szCs w:val="28"/>
        </w:rPr>
        <w:t xml:space="preserve">в Устав муниципального образования </w:t>
      </w:r>
      <w:r w:rsidRPr="001E367C">
        <w:rPr>
          <w:sz w:val="28"/>
          <w:szCs w:val="28"/>
        </w:rPr>
        <w:t xml:space="preserve">Раздольный </w:t>
      </w:r>
      <w:r>
        <w:rPr>
          <w:sz w:val="28"/>
          <w:szCs w:val="28"/>
        </w:rPr>
        <w:t xml:space="preserve">сельсовет </w:t>
      </w:r>
    </w:p>
    <w:p w:rsidR="00CC51BE" w:rsidRPr="00834ED3" w:rsidRDefault="00CC51BE" w:rsidP="00CC51BE">
      <w:pPr>
        <w:ind w:right="-5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970991">
        <w:rPr>
          <w:sz w:val="28"/>
          <w:szCs w:val="28"/>
        </w:rPr>
        <w:t xml:space="preserve"> Оренбургской области</w:t>
      </w:r>
    </w:p>
    <w:p w:rsidR="00CC51BE" w:rsidRDefault="00CC51BE" w:rsidP="00CC51BE">
      <w:pPr>
        <w:rPr>
          <w:sz w:val="28"/>
          <w:szCs w:val="28"/>
        </w:rPr>
      </w:pPr>
    </w:p>
    <w:p w:rsidR="00CC51BE" w:rsidRDefault="00CC51BE" w:rsidP="00CC51BE">
      <w:pPr>
        <w:jc w:val="both"/>
        <w:rPr>
          <w:sz w:val="28"/>
          <w:szCs w:val="28"/>
        </w:rPr>
      </w:pP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статье 8</w:t>
      </w:r>
      <w:r w:rsidRPr="003C12A5">
        <w:rPr>
          <w:rFonts w:ascii="Times New Roman" w:hAnsi="Times New Roman" w:cs="Times New Roman"/>
          <w:b/>
          <w:sz w:val="28"/>
          <w:szCs w:val="28"/>
        </w:rPr>
        <w:t>:</w:t>
      </w:r>
    </w:p>
    <w:p w:rsidR="00CC51BE" w:rsidRPr="00B8471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пункт 7 изложить в новой редакции следующего содержания: </w:t>
      </w:r>
      <w:r w:rsidRPr="003C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Подготовку и проведение на территории </w:t>
      </w:r>
      <w:r w:rsidRPr="00CC51BE">
        <w:rPr>
          <w:rFonts w:ascii="Times New Roman" w:hAnsi="Times New Roman" w:cs="Times New Roman"/>
          <w:sz w:val="28"/>
          <w:szCs w:val="28"/>
        </w:rPr>
        <w:t>Раздольного с</w:t>
      </w:r>
      <w:r>
        <w:rPr>
          <w:rFonts w:ascii="Times New Roman" w:hAnsi="Times New Roman" w:cs="Times New Roman"/>
          <w:sz w:val="28"/>
          <w:szCs w:val="28"/>
        </w:rPr>
        <w:t>ельсовета местного референдума организует комиссия референдума, на которую, в соответствии с законодательством, возложены указанные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1BE" w:rsidRPr="00932C15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15">
        <w:rPr>
          <w:rFonts w:ascii="Times New Roman" w:hAnsi="Times New Roman" w:cs="Times New Roman"/>
          <w:b/>
          <w:sz w:val="28"/>
          <w:szCs w:val="28"/>
        </w:rPr>
        <w:t>б) дополнить пунктом 8 следующего содержания:</w:t>
      </w:r>
    </w:p>
    <w:p w:rsidR="00CC51BE" w:rsidRPr="00EF63A3" w:rsidRDefault="00CC51BE" w:rsidP="00CC51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8</w:t>
      </w:r>
      <w:r w:rsidRPr="00EF63A3">
        <w:rPr>
          <w:sz w:val="28"/>
          <w:szCs w:val="28"/>
        </w:rPr>
        <w:t>. 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CC51BE" w:rsidRPr="00EF63A3" w:rsidRDefault="00CC51BE" w:rsidP="00CC51B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3A3">
        <w:rPr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 территории муниципального образования, имеют право участвовать в местном референдуме на тех же условиях, что и граждане Российской Федерации.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статье 9</w:t>
      </w:r>
      <w:r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пункт 2 дополнить абзацем следующего содержания: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на территории </w:t>
      </w:r>
      <w:r w:rsidRPr="00CC51BE">
        <w:rPr>
          <w:rFonts w:ascii="Times New Roman" w:hAnsi="Times New Roman" w:cs="Times New Roman"/>
          <w:sz w:val="28"/>
          <w:szCs w:val="28"/>
        </w:rPr>
        <w:t>Раздольного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 «(обнародованию)» исключить.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1BE" w:rsidRPr="004A00D8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3. В статье 14:</w:t>
      </w:r>
    </w:p>
    <w:p w:rsidR="00CC51BE" w:rsidRPr="009445EC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  <w:r w:rsidRPr="009445EC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1BE" w:rsidRPr="009445EC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"2. Староста сельского населенного пункта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9445EC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C51BE" w:rsidRPr="009445EC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часть 3</w:t>
      </w:r>
      <w:r w:rsidRPr="009445EC">
        <w:rPr>
          <w:rFonts w:ascii="Times New Roman" w:hAnsi="Times New Roman" w:cs="Times New Roman"/>
          <w:sz w:val="28"/>
          <w:szCs w:val="28"/>
        </w:rPr>
        <w:t> </w:t>
      </w:r>
      <w:hyperlink r:id="rId4" w:anchor="/document/186367/entry/27103" w:history="1"/>
      <w:r w:rsidRPr="009445EC">
        <w:rPr>
          <w:rFonts w:ascii="Times New Roman" w:hAnsi="Times New Roman" w:cs="Times New Roman"/>
          <w:sz w:val="28"/>
          <w:szCs w:val="28"/>
        </w:rPr>
        <w:t>после слов "муниципальную должность" дополнить словами ", за исключением муниципальной должности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45EC">
        <w:rPr>
          <w:rFonts w:ascii="Times New Roman" w:hAnsi="Times New Roman" w:cs="Times New Roman"/>
          <w:sz w:val="28"/>
          <w:szCs w:val="28"/>
        </w:rPr>
        <w:t>;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4</w:t>
      </w:r>
      <w:r w:rsidRPr="009445EC">
        <w:rPr>
          <w:rFonts w:ascii="Times New Roman" w:hAnsi="Times New Roman" w:cs="Times New Roman"/>
          <w:sz w:val="28"/>
          <w:szCs w:val="28"/>
        </w:rPr>
        <w:t> после слов "муниципальн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должность" дополнить словами </w:t>
      </w:r>
      <w:r w:rsidRPr="009445EC">
        <w:rPr>
          <w:rFonts w:ascii="Times New Roman" w:hAnsi="Times New Roman" w:cs="Times New Roman"/>
          <w:sz w:val="28"/>
          <w:szCs w:val="28"/>
        </w:rPr>
        <w:t>", за исключением муниципальной должности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45EC">
        <w:rPr>
          <w:rFonts w:ascii="Times New Roman" w:hAnsi="Times New Roman" w:cs="Times New Roman"/>
          <w:sz w:val="28"/>
          <w:szCs w:val="28"/>
        </w:rPr>
        <w:t>;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1BE" w:rsidRPr="004A00D8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4. В статье 26: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13 признать утратившей силу;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14 следующего содержания:</w:t>
      </w:r>
    </w:p>
    <w:p w:rsidR="00CC51BE" w:rsidRPr="004A00D8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</w:t>
      </w:r>
      <w:r w:rsidRPr="004A00D8">
        <w:rPr>
          <w:rFonts w:ascii="Times New Roman" w:hAnsi="Times New Roman" w:cs="Times New Roman"/>
          <w:sz w:val="28"/>
          <w:szCs w:val="28"/>
        </w:rPr>
        <w:t xml:space="preserve">.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A00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шести месяцев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C51BE" w:rsidRPr="00CA1974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51BE" w:rsidRPr="008077EA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статью 35 исключить.</w:t>
      </w: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1BE" w:rsidRDefault="00CC51BE" w:rsidP="00CC5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1BE" w:rsidRPr="00CA1974" w:rsidRDefault="00CC51BE" w:rsidP="00CC51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1BE" w:rsidRPr="00083B39" w:rsidRDefault="00CC51BE" w:rsidP="00CC51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1BE" w:rsidRPr="00083B39" w:rsidRDefault="00CC51BE" w:rsidP="00CC5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1BE" w:rsidRPr="00B66BAD" w:rsidRDefault="00CC51BE" w:rsidP="00CC51BE">
      <w:pPr>
        <w:jc w:val="both"/>
      </w:pPr>
    </w:p>
    <w:p w:rsidR="00CC51BE" w:rsidRDefault="00CC51BE" w:rsidP="00CC51BE">
      <w:pPr>
        <w:jc w:val="both"/>
        <w:rPr>
          <w:sz w:val="28"/>
          <w:szCs w:val="28"/>
        </w:rPr>
      </w:pPr>
    </w:p>
    <w:p w:rsidR="00CC51BE" w:rsidRDefault="00CC51BE" w:rsidP="00CC51BE">
      <w:pPr>
        <w:jc w:val="both"/>
        <w:rPr>
          <w:sz w:val="28"/>
          <w:szCs w:val="28"/>
        </w:rPr>
      </w:pPr>
    </w:p>
    <w:p w:rsidR="00CC51BE" w:rsidRDefault="00CC51BE" w:rsidP="00CC51BE">
      <w:pPr>
        <w:jc w:val="both"/>
        <w:rPr>
          <w:sz w:val="28"/>
          <w:szCs w:val="28"/>
        </w:rPr>
      </w:pPr>
    </w:p>
    <w:p w:rsidR="00CC51BE" w:rsidRDefault="00CC51BE" w:rsidP="00CC51BE">
      <w:pPr>
        <w:jc w:val="both"/>
        <w:rPr>
          <w:sz w:val="28"/>
          <w:szCs w:val="28"/>
        </w:rPr>
      </w:pPr>
    </w:p>
    <w:p w:rsidR="00CC51BE" w:rsidRPr="00CC51BE" w:rsidRDefault="00CC51BE" w:rsidP="00CC51BE">
      <w:pPr>
        <w:jc w:val="both"/>
        <w:rPr>
          <w:sz w:val="28"/>
          <w:szCs w:val="28"/>
        </w:rPr>
      </w:pPr>
    </w:p>
    <w:sectPr w:rsidR="00CC51BE" w:rsidRPr="00CC51BE" w:rsidSect="00A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A85"/>
    <w:rsid w:val="00892A85"/>
    <w:rsid w:val="00AF4E01"/>
    <w:rsid w:val="00C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8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892A8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CC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2023-02-09T11:44:00Z</dcterms:created>
  <dcterms:modified xsi:type="dcterms:W3CDTF">2023-02-09T12:01:00Z</dcterms:modified>
</cp:coreProperties>
</file>