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60" w:rsidRDefault="006D3F60"/>
    <w:p w:rsidR="006D3F60" w:rsidRDefault="006D3F60" w:rsidP="006D3F60">
      <w:pPr>
        <w:pStyle w:val="a3"/>
        <w:jc w:val="center"/>
      </w:pPr>
    </w:p>
    <w:p w:rsidR="006D3F60" w:rsidRPr="004157E2" w:rsidRDefault="006D3F60" w:rsidP="006D3F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57E2">
        <w:rPr>
          <w:rFonts w:ascii="Times New Roman" w:hAnsi="Times New Roman"/>
          <w:b/>
          <w:sz w:val="28"/>
          <w:szCs w:val="28"/>
        </w:rPr>
        <w:t>АДМИНИСТРАЦИЯ</w:t>
      </w:r>
    </w:p>
    <w:p w:rsidR="006D3F60" w:rsidRPr="004157E2" w:rsidRDefault="006D3F60" w:rsidP="006D3F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57E2">
        <w:rPr>
          <w:rFonts w:ascii="Times New Roman" w:hAnsi="Times New Roman"/>
          <w:b/>
          <w:sz w:val="28"/>
          <w:szCs w:val="28"/>
        </w:rPr>
        <w:t xml:space="preserve">МУНИЦИПАЛЬНОГО  ОБРАЗОВАНИЯ  </w:t>
      </w:r>
      <w:r>
        <w:rPr>
          <w:rFonts w:ascii="Times New Roman" w:hAnsi="Times New Roman"/>
          <w:b/>
          <w:sz w:val="28"/>
          <w:szCs w:val="28"/>
        </w:rPr>
        <w:t>РАЗДОЛЬНЫЙ</w:t>
      </w:r>
      <w:r w:rsidRPr="004157E2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6D3F60" w:rsidRPr="004157E2" w:rsidRDefault="006D3F60" w:rsidP="006D3F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57E2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6D3F60" w:rsidRPr="004157E2" w:rsidRDefault="006D3F60" w:rsidP="006D3F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57E2">
        <w:rPr>
          <w:rFonts w:ascii="Times New Roman" w:hAnsi="Times New Roman"/>
          <w:b/>
          <w:sz w:val="28"/>
          <w:szCs w:val="28"/>
        </w:rPr>
        <w:t>ПОСТАНОВЛЕНИЕ</w:t>
      </w:r>
    </w:p>
    <w:p w:rsidR="006D3F60" w:rsidRPr="006D3F60" w:rsidRDefault="006D3F60" w:rsidP="006D3F60">
      <w:pPr>
        <w:jc w:val="center"/>
        <w:rPr>
          <w:rFonts w:ascii="Times New Roman" w:hAnsi="Times New Roman"/>
          <w:b/>
          <w:sz w:val="28"/>
          <w:szCs w:val="28"/>
        </w:rPr>
      </w:pPr>
      <w:r w:rsidRPr="004157E2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Междуречье</w:t>
      </w:r>
      <w:r w:rsidRPr="004157E2">
        <w:rPr>
          <w:rFonts w:ascii="Times New Roman" w:hAnsi="Times New Roman"/>
          <w:sz w:val="28"/>
          <w:szCs w:val="28"/>
        </w:rPr>
        <w:t xml:space="preserve"> </w:t>
      </w:r>
      <w:r w:rsidRPr="004157E2">
        <w:rPr>
          <w:rFonts w:ascii="Times New Roman" w:hAnsi="Times New Roman"/>
          <w:b/>
          <w:sz w:val="28"/>
          <w:szCs w:val="28"/>
        </w:rPr>
        <w:t xml:space="preserve">  </w:t>
      </w:r>
    </w:p>
    <w:p w:rsidR="006D3F60" w:rsidRPr="004157E2" w:rsidRDefault="006D3F60" w:rsidP="006D3F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01.02.2023</w:t>
      </w:r>
      <w:r w:rsidRPr="004157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05</w:t>
      </w:r>
      <w:r w:rsidRPr="004157E2">
        <w:rPr>
          <w:rFonts w:ascii="Times New Roman" w:hAnsi="Times New Roman"/>
          <w:sz w:val="28"/>
          <w:szCs w:val="28"/>
        </w:rPr>
        <w:t>-п</w:t>
      </w:r>
    </w:p>
    <w:p w:rsidR="006D3F60" w:rsidRPr="004157E2" w:rsidRDefault="006D3F60" w:rsidP="006D3F60">
      <w:pPr>
        <w:pStyle w:val="ConsPlusNormal"/>
        <w:spacing w:line="240" w:lineRule="exact"/>
        <w:rPr>
          <w:b/>
          <w:noProof/>
        </w:rPr>
      </w:pPr>
    </w:p>
    <w:p w:rsidR="006D3F60" w:rsidRPr="004157E2" w:rsidRDefault="006D3F60" w:rsidP="006D3F60">
      <w:pPr>
        <w:pStyle w:val="ConsPlusNormal"/>
        <w:spacing w:line="240" w:lineRule="exact"/>
        <w:rPr>
          <w:b/>
          <w:noProof/>
        </w:rPr>
      </w:pPr>
    </w:p>
    <w:p w:rsidR="006D3F60" w:rsidRPr="004157E2" w:rsidRDefault="006D3F60" w:rsidP="006D3F60">
      <w:pPr>
        <w:pStyle w:val="ConsPlusNormal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05pt;margin-top:184.95pt;width:100.05pt;height:15.75pt;z-index:251658240;mso-position-horizontal-relative:page;mso-position-vertical-relative:page" filled="f" stroked="f">
            <v:textbox style="mso-next-textbox:#_x0000_s1026" inset="0,0,0,0">
              <w:txbxContent>
                <w:p w:rsidR="006D3F60" w:rsidRPr="00760618" w:rsidRDefault="006D3F60" w:rsidP="006D3F60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418.6pt;margin-top:184.95pt;width:99.35pt;height:15.75pt;z-index:251658240;mso-position-horizontal-relative:page;mso-position-vertical-relative:page" filled="f" stroked="f">
            <v:textbox style="mso-next-textbox:#_x0000_s1027" inset="0,0,0,0">
              <w:txbxContent>
                <w:p w:rsidR="006D3F60" w:rsidRPr="00760618" w:rsidRDefault="006D3F60" w:rsidP="006D3F60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4157E2">
        <w:rPr>
          <w:noProof/>
        </w:rPr>
        <w:t xml:space="preserve">Об утверждении перечня </w:t>
      </w:r>
      <w:r w:rsidRPr="004157E2">
        <w:t>объектов, в отношении</w:t>
      </w:r>
    </w:p>
    <w:p w:rsidR="006D3F60" w:rsidRPr="004157E2" w:rsidRDefault="006D3F60" w:rsidP="006D3F60">
      <w:pPr>
        <w:pStyle w:val="ConsPlusNormal"/>
        <w:jc w:val="center"/>
      </w:pPr>
      <w:proofErr w:type="gramStart"/>
      <w:r w:rsidRPr="004157E2">
        <w:t>которых</w:t>
      </w:r>
      <w:proofErr w:type="gramEnd"/>
      <w:r w:rsidRPr="004157E2">
        <w:t xml:space="preserve"> планируется заключение концессионных</w:t>
      </w:r>
    </w:p>
    <w:p w:rsidR="006D3F60" w:rsidRPr="004157E2" w:rsidRDefault="006D3F60" w:rsidP="006D3F60">
      <w:pPr>
        <w:pStyle w:val="ConsPlusNormal"/>
        <w:jc w:val="center"/>
      </w:pPr>
      <w:r w:rsidRPr="004157E2">
        <w:t>соглашений на 202</w:t>
      </w:r>
      <w:r>
        <w:t>3</w:t>
      </w:r>
      <w:r w:rsidRPr="004157E2">
        <w:t xml:space="preserve"> календарный год</w:t>
      </w:r>
    </w:p>
    <w:p w:rsidR="006D3F60" w:rsidRPr="004157E2" w:rsidRDefault="006D3F60" w:rsidP="006D3F60">
      <w:pPr>
        <w:pStyle w:val="a7"/>
        <w:spacing w:after="0" w:line="360" w:lineRule="exact"/>
        <w:ind w:firstLine="851"/>
        <w:jc w:val="both"/>
        <w:rPr>
          <w:b w:val="0"/>
          <w:szCs w:val="28"/>
        </w:rPr>
      </w:pPr>
    </w:p>
    <w:p w:rsidR="006D3F60" w:rsidRPr="004157E2" w:rsidRDefault="006D3F60" w:rsidP="006D3F60">
      <w:pPr>
        <w:pStyle w:val="a7"/>
        <w:spacing w:after="0" w:line="360" w:lineRule="exact"/>
        <w:ind w:firstLine="851"/>
        <w:jc w:val="both"/>
        <w:rPr>
          <w:b w:val="0"/>
          <w:szCs w:val="28"/>
        </w:rPr>
      </w:pPr>
      <w:r w:rsidRPr="004157E2">
        <w:rPr>
          <w:b w:val="0"/>
          <w:szCs w:val="28"/>
        </w:rPr>
        <w:t>В соответствии с Федеральным законом от 06.10.2003 №  131-ФЗ «Об общих принципах организации местного самоуправления в Российской Федерации»,</w:t>
      </w:r>
      <w:r w:rsidRPr="004157E2">
        <w:rPr>
          <w:b w:val="0"/>
          <w:color w:val="000000"/>
          <w:szCs w:val="28"/>
        </w:rPr>
        <w:t xml:space="preserve"> Федеральным законом от 21.07.2005 №</w:t>
      </w:r>
      <w:r w:rsidRPr="004157E2">
        <w:rPr>
          <w:b w:val="0"/>
          <w:color w:val="000000"/>
          <w:szCs w:val="28"/>
          <w:lang w:val="en-US"/>
        </w:rPr>
        <w:t> </w:t>
      </w:r>
      <w:r w:rsidRPr="004157E2">
        <w:rPr>
          <w:b w:val="0"/>
          <w:color w:val="000000"/>
          <w:szCs w:val="28"/>
        </w:rPr>
        <w:t>115-ФЗ «О</w:t>
      </w:r>
      <w:r w:rsidRPr="004157E2">
        <w:rPr>
          <w:b w:val="0"/>
          <w:color w:val="000000"/>
          <w:szCs w:val="28"/>
          <w:lang w:val="en-US"/>
        </w:rPr>
        <w:t> </w:t>
      </w:r>
      <w:r w:rsidRPr="004157E2">
        <w:rPr>
          <w:b w:val="0"/>
          <w:color w:val="000000"/>
          <w:szCs w:val="28"/>
        </w:rPr>
        <w:t xml:space="preserve">концессионных соглашениях», Федеральным законом от 26.07.2006 № 135-ФЗ «О защите конкуренции», Федеральным законом от 07.12.2011 № 416-ФЗ «О водоснабжении и водоотведении», </w:t>
      </w:r>
      <w:r w:rsidRPr="004157E2">
        <w:rPr>
          <w:b w:val="0"/>
          <w:szCs w:val="28"/>
        </w:rPr>
        <w:t xml:space="preserve">руководствуясь Уставом муниципального </w:t>
      </w:r>
      <w:proofErr w:type="gramStart"/>
      <w:r w:rsidRPr="004157E2">
        <w:rPr>
          <w:b w:val="0"/>
          <w:szCs w:val="28"/>
        </w:rPr>
        <w:t>образования</w:t>
      </w:r>
      <w:proofErr w:type="gramEnd"/>
      <w:r w:rsidRPr="004157E2">
        <w:rPr>
          <w:b w:val="0"/>
          <w:szCs w:val="28"/>
        </w:rPr>
        <w:t xml:space="preserve"> </w:t>
      </w:r>
      <w:r>
        <w:rPr>
          <w:rStyle w:val="a8"/>
          <w:szCs w:val="28"/>
        </w:rPr>
        <w:t>Раздольный</w:t>
      </w:r>
      <w:r w:rsidRPr="004157E2">
        <w:rPr>
          <w:rStyle w:val="a8"/>
          <w:szCs w:val="28"/>
        </w:rPr>
        <w:t xml:space="preserve"> сельсовет </w:t>
      </w:r>
      <w:proofErr w:type="spellStart"/>
      <w:r w:rsidRPr="004157E2">
        <w:rPr>
          <w:rStyle w:val="a8"/>
          <w:szCs w:val="28"/>
        </w:rPr>
        <w:t>Беляевского</w:t>
      </w:r>
      <w:proofErr w:type="spellEnd"/>
      <w:r w:rsidRPr="004157E2">
        <w:rPr>
          <w:rStyle w:val="a8"/>
          <w:szCs w:val="28"/>
        </w:rPr>
        <w:t xml:space="preserve"> района Оренбургской области</w:t>
      </w:r>
      <w:r w:rsidRPr="004157E2">
        <w:rPr>
          <w:rStyle w:val="a8"/>
          <w:b/>
          <w:szCs w:val="28"/>
        </w:rPr>
        <w:t xml:space="preserve"> </w:t>
      </w:r>
      <w:r w:rsidRPr="004157E2">
        <w:rPr>
          <w:b w:val="0"/>
          <w:szCs w:val="28"/>
        </w:rPr>
        <w:t>ПОСТАНОВЛЯЕТ:</w:t>
      </w:r>
    </w:p>
    <w:p w:rsidR="006D3F60" w:rsidRPr="004157E2" w:rsidRDefault="006D3F60" w:rsidP="006D3F60">
      <w:pPr>
        <w:pStyle w:val="ConsPlusNormal"/>
        <w:spacing w:line="360" w:lineRule="exact"/>
        <w:ind w:firstLine="851"/>
        <w:jc w:val="both"/>
      </w:pPr>
      <w:r w:rsidRPr="004157E2">
        <w:t>1. Утвердить прилагаемый перечень объектов, в отношении которых планируется заключение концессионных соглаше</w:t>
      </w:r>
      <w:r>
        <w:t>ний на 2023</w:t>
      </w:r>
      <w:r w:rsidRPr="004157E2">
        <w:t xml:space="preserve"> календарный год</w:t>
      </w:r>
      <w:r>
        <w:t xml:space="preserve"> согласно приложению 1</w:t>
      </w:r>
      <w:r w:rsidRPr="004157E2">
        <w:t>.</w:t>
      </w:r>
    </w:p>
    <w:p w:rsidR="006D3F60" w:rsidRPr="004157E2" w:rsidRDefault="006D3F60" w:rsidP="006D3F60">
      <w:pPr>
        <w:pStyle w:val="a5"/>
        <w:widowControl w:val="0"/>
        <w:suppressAutoHyphens/>
        <w:ind w:firstLine="851"/>
        <w:rPr>
          <w:szCs w:val="28"/>
        </w:rPr>
      </w:pPr>
      <w:r w:rsidRPr="004157E2">
        <w:rPr>
          <w:szCs w:val="28"/>
        </w:rPr>
        <w:t xml:space="preserve">2. </w:t>
      </w:r>
      <w:proofErr w:type="gramStart"/>
      <w:r w:rsidRPr="004157E2">
        <w:rPr>
          <w:szCs w:val="28"/>
        </w:rPr>
        <w:t>Разместить</w:t>
      </w:r>
      <w:proofErr w:type="gramEnd"/>
      <w:r w:rsidRPr="004157E2">
        <w:rPr>
          <w:szCs w:val="28"/>
        </w:rPr>
        <w:t xml:space="preserve"> утвержденный перечень объектов</w:t>
      </w:r>
      <w:r w:rsidRPr="004157E2">
        <w:rPr>
          <w:color w:val="000000"/>
          <w:szCs w:val="28"/>
        </w:rPr>
        <w:t xml:space="preserve"> </w:t>
      </w:r>
      <w:r w:rsidRPr="004157E2">
        <w:rPr>
          <w:szCs w:val="28"/>
        </w:rPr>
        <w:t xml:space="preserve">на официальном сайте муниципального образования </w:t>
      </w:r>
      <w:r>
        <w:rPr>
          <w:szCs w:val="28"/>
        </w:rPr>
        <w:t>Раздольный</w:t>
      </w:r>
      <w:r w:rsidRPr="004157E2">
        <w:rPr>
          <w:szCs w:val="28"/>
        </w:rPr>
        <w:t xml:space="preserve"> сельсовет в сети «Интернет».</w:t>
      </w:r>
    </w:p>
    <w:p w:rsidR="006D3F60" w:rsidRPr="004157E2" w:rsidRDefault="006D3F60" w:rsidP="006D3F60">
      <w:pPr>
        <w:pStyle w:val="a5"/>
        <w:widowControl w:val="0"/>
        <w:suppressAutoHyphens/>
        <w:ind w:firstLine="851"/>
        <w:rPr>
          <w:szCs w:val="28"/>
        </w:rPr>
      </w:pPr>
      <w:r w:rsidRPr="004157E2">
        <w:rPr>
          <w:szCs w:val="28"/>
        </w:rPr>
        <w:t>3. Настоящее постановление вступает в силу со дня его официального опубликования.</w:t>
      </w:r>
    </w:p>
    <w:p w:rsidR="006D3F60" w:rsidRPr="004157E2" w:rsidRDefault="006D3F60" w:rsidP="006D3F60">
      <w:pPr>
        <w:pStyle w:val="a5"/>
        <w:widowControl w:val="0"/>
        <w:suppressAutoHyphens/>
        <w:ind w:firstLine="851"/>
        <w:rPr>
          <w:bCs/>
          <w:szCs w:val="28"/>
        </w:rPr>
      </w:pPr>
      <w:r w:rsidRPr="004157E2">
        <w:rPr>
          <w:szCs w:val="28"/>
        </w:rPr>
        <w:t>4. </w:t>
      </w:r>
      <w:proofErr w:type="gramStart"/>
      <w:r w:rsidRPr="004157E2">
        <w:rPr>
          <w:szCs w:val="28"/>
        </w:rPr>
        <w:t>К</w:t>
      </w:r>
      <w:r w:rsidRPr="004157E2">
        <w:rPr>
          <w:bCs/>
          <w:szCs w:val="28"/>
        </w:rPr>
        <w:t>онтроль за</w:t>
      </w:r>
      <w:proofErr w:type="gramEnd"/>
      <w:r w:rsidRPr="004157E2">
        <w:rPr>
          <w:bCs/>
          <w:szCs w:val="28"/>
        </w:rPr>
        <w:t xml:space="preserve"> исполнением постановления оставляю за собой.</w:t>
      </w:r>
    </w:p>
    <w:p w:rsidR="006D3F60" w:rsidRPr="004157E2" w:rsidRDefault="006D3F60" w:rsidP="006D3F60">
      <w:pPr>
        <w:pStyle w:val="a5"/>
        <w:widowControl w:val="0"/>
        <w:suppressAutoHyphens/>
        <w:ind w:firstLine="851"/>
        <w:rPr>
          <w:bCs/>
          <w:szCs w:val="28"/>
        </w:rPr>
      </w:pPr>
    </w:p>
    <w:p w:rsidR="006D3F60" w:rsidRPr="004157E2" w:rsidRDefault="006D3F60" w:rsidP="006D3F60">
      <w:pPr>
        <w:pStyle w:val="a5"/>
        <w:widowControl w:val="0"/>
        <w:suppressAutoHyphens/>
        <w:ind w:firstLine="851"/>
        <w:rPr>
          <w:bCs/>
          <w:szCs w:val="28"/>
        </w:rPr>
      </w:pPr>
    </w:p>
    <w:p w:rsidR="006D3F60" w:rsidRPr="004157E2" w:rsidRDefault="006D3F60" w:rsidP="006D3F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57E2">
        <w:rPr>
          <w:rFonts w:ascii="Times New Roman" w:hAnsi="Times New Roman"/>
          <w:sz w:val="28"/>
          <w:szCs w:val="28"/>
        </w:rPr>
        <w:t>Глава администрации</w:t>
      </w:r>
    </w:p>
    <w:p w:rsidR="006D3F60" w:rsidRPr="004157E2" w:rsidRDefault="006D3F60" w:rsidP="006D3F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57E2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</w:t>
      </w:r>
      <w:r>
        <w:rPr>
          <w:rFonts w:ascii="Times New Roman" w:hAnsi="Times New Roman"/>
          <w:sz w:val="28"/>
          <w:szCs w:val="28"/>
        </w:rPr>
        <w:t xml:space="preserve">К.К. </w:t>
      </w:r>
      <w:proofErr w:type="spellStart"/>
      <w:r>
        <w:rPr>
          <w:rFonts w:ascii="Times New Roman" w:hAnsi="Times New Roman"/>
          <w:sz w:val="28"/>
          <w:szCs w:val="28"/>
        </w:rPr>
        <w:t>Нурмухамбетов</w:t>
      </w:r>
      <w:proofErr w:type="spellEnd"/>
    </w:p>
    <w:p w:rsidR="006D3F60" w:rsidRDefault="006D3F60" w:rsidP="006D3F60">
      <w:pPr>
        <w:pStyle w:val="2"/>
        <w:tabs>
          <w:tab w:val="num" w:pos="-1701"/>
          <w:tab w:val="num" w:pos="-851"/>
        </w:tabs>
        <w:rPr>
          <w:szCs w:val="28"/>
        </w:rPr>
      </w:pPr>
      <w:r w:rsidRPr="004157E2">
        <w:rPr>
          <w:szCs w:val="28"/>
        </w:rPr>
        <w:t xml:space="preserve">  </w:t>
      </w:r>
    </w:p>
    <w:p w:rsidR="006D3F60" w:rsidRPr="004157E2" w:rsidRDefault="006D3F60" w:rsidP="006D3F60">
      <w:pPr>
        <w:pStyle w:val="2"/>
        <w:tabs>
          <w:tab w:val="num" w:pos="-1701"/>
          <w:tab w:val="num" w:pos="-851"/>
        </w:tabs>
        <w:rPr>
          <w:szCs w:val="28"/>
        </w:rPr>
      </w:pPr>
      <w:r w:rsidRPr="004157E2">
        <w:rPr>
          <w:szCs w:val="28"/>
        </w:rPr>
        <w:t>Разослано: в администрацию района, прокурору, в дело.</w:t>
      </w:r>
    </w:p>
    <w:p w:rsidR="006D3F60" w:rsidRDefault="006D3F60" w:rsidP="006D3F60">
      <w:pPr>
        <w:pStyle w:val="a5"/>
        <w:widowControl w:val="0"/>
        <w:spacing w:line="240" w:lineRule="auto"/>
        <w:ind w:firstLine="709"/>
        <w:jc w:val="right"/>
        <w:rPr>
          <w:szCs w:val="28"/>
        </w:rPr>
      </w:pPr>
    </w:p>
    <w:p w:rsidR="006D3F60" w:rsidRPr="004157E2" w:rsidRDefault="006D3F60" w:rsidP="006D3F60">
      <w:pPr>
        <w:pStyle w:val="a5"/>
        <w:widowControl w:val="0"/>
        <w:spacing w:line="240" w:lineRule="auto"/>
        <w:ind w:firstLine="709"/>
        <w:jc w:val="right"/>
        <w:rPr>
          <w:szCs w:val="28"/>
        </w:rPr>
      </w:pPr>
      <w:r w:rsidRPr="004157E2">
        <w:rPr>
          <w:szCs w:val="28"/>
        </w:rPr>
        <w:t>Приложение № 1</w:t>
      </w:r>
    </w:p>
    <w:p w:rsidR="006D3F60" w:rsidRPr="004157E2" w:rsidRDefault="006D3F60" w:rsidP="006D3F60">
      <w:pPr>
        <w:pStyle w:val="a5"/>
        <w:widowControl w:val="0"/>
        <w:spacing w:line="240" w:lineRule="auto"/>
        <w:ind w:firstLine="709"/>
        <w:jc w:val="right"/>
        <w:rPr>
          <w:szCs w:val="28"/>
        </w:rPr>
      </w:pPr>
      <w:r w:rsidRPr="004157E2">
        <w:rPr>
          <w:szCs w:val="28"/>
        </w:rPr>
        <w:t xml:space="preserve">к постановлению администрации </w:t>
      </w:r>
    </w:p>
    <w:p w:rsidR="006D3F60" w:rsidRPr="004157E2" w:rsidRDefault="006D3F60" w:rsidP="006D3F60">
      <w:pPr>
        <w:pStyle w:val="a5"/>
        <w:widowControl w:val="0"/>
        <w:spacing w:line="240" w:lineRule="auto"/>
        <w:ind w:firstLine="709"/>
        <w:jc w:val="right"/>
        <w:rPr>
          <w:szCs w:val="28"/>
        </w:rPr>
      </w:pPr>
      <w:r w:rsidRPr="004157E2">
        <w:rPr>
          <w:szCs w:val="28"/>
        </w:rPr>
        <w:t>муниципального образования</w:t>
      </w:r>
    </w:p>
    <w:p w:rsidR="006D3F60" w:rsidRPr="004157E2" w:rsidRDefault="006D3F60" w:rsidP="006D3F60">
      <w:pPr>
        <w:pStyle w:val="a5"/>
        <w:widowControl w:val="0"/>
        <w:spacing w:line="240" w:lineRule="auto"/>
        <w:ind w:firstLine="709"/>
        <w:jc w:val="right"/>
        <w:rPr>
          <w:rStyle w:val="a8"/>
          <w:szCs w:val="28"/>
        </w:rPr>
      </w:pPr>
      <w:r w:rsidRPr="004157E2">
        <w:rPr>
          <w:szCs w:val="28"/>
        </w:rPr>
        <w:t xml:space="preserve"> </w:t>
      </w:r>
      <w:r>
        <w:rPr>
          <w:szCs w:val="28"/>
        </w:rPr>
        <w:t>Раздольный</w:t>
      </w:r>
      <w:r w:rsidRPr="004157E2">
        <w:rPr>
          <w:szCs w:val="28"/>
        </w:rPr>
        <w:t xml:space="preserve"> </w:t>
      </w:r>
      <w:r w:rsidRPr="004157E2">
        <w:rPr>
          <w:rStyle w:val="a8"/>
          <w:b w:val="0"/>
          <w:szCs w:val="28"/>
        </w:rPr>
        <w:t>сельсовет</w:t>
      </w:r>
      <w:r w:rsidRPr="004157E2">
        <w:rPr>
          <w:rStyle w:val="a8"/>
          <w:szCs w:val="28"/>
        </w:rPr>
        <w:t xml:space="preserve"> </w:t>
      </w:r>
    </w:p>
    <w:p w:rsidR="006D3F60" w:rsidRPr="004157E2" w:rsidRDefault="006D3F60" w:rsidP="006D3F60">
      <w:pPr>
        <w:pStyle w:val="a5"/>
        <w:widowControl w:val="0"/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>от 01.02</w:t>
      </w:r>
      <w:r w:rsidRPr="004157E2">
        <w:rPr>
          <w:szCs w:val="28"/>
        </w:rPr>
        <w:t>.202</w:t>
      </w:r>
      <w:r>
        <w:rPr>
          <w:szCs w:val="28"/>
        </w:rPr>
        <w:t>3</w:t>
      </w:r>
      <w:r w:rsidRPr="004157E2">
        <w:rPr>
          <w:szCs w:val="28"/>
        </w:rPr>
        <w:t xml:space="preserve"> № </w:t>
      </w:r>
      <w:r>
        <w:rPr>
          <w:szCs w:val="28"/>
        </w:rPr>
        <w:t>05</w:t>
      </w:r>
      <w:r w:rsidRPr="004157E2">
        <w:rPr>
          <w:szCs w:val="28"/>
        </w:rPr>
        <w:t>-п</w:t>
      </w:r>
    </w:p>
    <w:p w:rsidR="006D3F60" w:rsidRPr="004157E2" w:rsidRDefault="006D3F60" w:rsidP="006D3F60">
      <w:pPr>
        <w:pStyle w:val="a5"/>
        <w:widowControl w:val="0"/>
        <w:spacing w:line="240" w:lineRule="auto"/>
        <w:ind w:firstLine="709"/>
        <w:rPr>
          <w:szCs w:val="28"/>
        </w:rPr>
      </w:pPr>
    </w:p>
    <w:p w:rsidR="006D3F60" w:rsidRPr="004157E2" w:rsidRDefault="006D3F60" w:rsidP="006D3F60">
      <w:pPr>
        <w:pStyle w:val="a5"/>
        <w:widowControl w:val="0"/>
        <w:spacing w:line="240" w:lineRule="auto"/>
        <w:ind w:firstLine="709"/>
        <w:jc w:val="center"/>
        <w:rPr>
          <w:b/>
          <w:szCs w:val="28"/>
        </w:rPr>
      </w:pPr>
    </w:p>
    <w:p w:rsidR="006D3F60" w:rsidRPr="004157E2" w:rsidRDefault="006D3F60" w:rsidP="006D3F60">
      <w:pPr>
        <w:pStyle w:val="a5"/>
        <w:widowControl w:val="0"/>
        <w:spacing w:line="240" w:lineRule="auto"/>
        <w:ind w:firstLine="709"/>
        <w:jc w:val="center"/>
        <w:rPr>
          <w:b/>
          <w:szCs w:val="28"/>
        </w:rPr>
      </w:pPr>
      <w:r w:rsidRPr="004157E2">
        <w:rPr>
          <w:b/>
          <w:szCs w:val="28"/>
        </w:rPr>
        <w:t>ПЕРЕЧЕНЬ</w:t>
      </w:r>
    </w:p>
    <w:p w:rsidR="006D3F60" w:rsidRPr="004157E2" w:rsidRDefault="006D3F60" w:rsidP="006D3F60">
      <w:pPr>
        <w:pStyle w:val="a5"/>
        <w:widowControl w:val="0"/>
        <w:spacing w:line="240" w:lineRule="auto"/>
        <w:ind w:firstLine="709"/>
        <w:jc w:val="center"/>
        <w:rPr>
          <w:b/>
          <w:szCs w:val="28"/>
        </w:rPr>
      </w:pPr>
      <w:r w:rsidRPr="004157E2">
        <w:rPr>
          <w:b/>
          <w:szCs w:val="28"/>
        </w:rPr>
        <w:t>объектов, в отношении которых планируется заключение концессионного соглашения</w:t>
      </w:r>
    </w:p>
    <w:p w:rsidR="006D3F60" w:rsidRPr="004157E2" w:rsidRDefault="006D3F60" w:rsidP="006D3F60">
      <w:pPr>
        <w:pStyle w:val="a5"/>
        <w:widowControl w:val="0"/>
        <w:spacing w:line="240" w:lineRule="auto"/>
        <w:ind w:firstLine="709"/>
        <w:rPr>
          <w:b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444"/>
        <w:gridCol w:w="2100"/>
        <w:gridCol w:w="1907"/>
        <w:gridCol w:w="2702"/>
      </w:tblGrid>
      <w:tr w:rsidR="006D3F60" w:rsidRPr="004157E2" w:rsidTr="006D3F60">
        <w:trPr>
          <w:trHeight w:val="24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60" w:rsidRPr="004157E2" w:rsidRDefault="006D3F60" w:rsidP="00897535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57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57E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157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60" w:rsidRPr="004157E2" w:rsidRDefault="006D3F60" w:rsidP="00897535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D3F60" w:rsidRPr="004157E2" w:rsidRDefault="006D3F60" w:rsidP="00897535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имущества и его адрес</w:t>
            </w:r>
          </w:p>
          <w:p w:rsidR="006D3F60" w:rsidRPr="004157E2" w:rsidRDefault="006D3F60" w:rsidP="00897535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60" w:rsidRPr="004157E2" w:rsidRDefault="006D3F60" w:rsidP="006D3F60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7E2">
              <w:rPr>
                <w:rFonts w:ascii="Times New Roman" w:hAnsi="Times New Roman"/>
                <w:sz w:val="28"/>
                <w:szCs w:val="28"/>
              </w:rPr>
              <w:t>Технико</w:t>
            </w:r>
            <w:proofErr w:type="spellEnd"/>
            <w:r w:rsidRPr="004157E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D3F60" w:rsidRPr="004157E2" w:rsidRDefault="006D3F60" w:rsidP="006D3F60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экономические</w:t>
            </w:r>
          </w:p>
          <w:p w:rsidR="006D3F60" w:rsidRPr="004157E2" w:rsidRDefault="006D3F60" w:rsidP="006D3F60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показатели имущества</w:t>
            </w:r>
          </w:p>
          <w:p w:rsidR="006D3F60" w:rsidRPr="004157E2" w:rsidRDefault="006D3F60" w:rsidP="006D3F60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57E2">
              <w:rPr>
                <w:rFonts w:ascii="Times New Roman" w:hAnsi="Times New Roman"/>
                <w:sz w:val="28"/>
                <w:szCs w:val="28"/>
              </w:rPr>
              <w:t>(площадь,</w:t>
            </w:r>
            <w:proofErr w:type="gramEnd"/>
          </w:p>
          <w:p w:rsidR="006D3F60" w:rsidRPr="004157E2" w:rsidRDefault="006D3F60" w:rsidP="006D3F60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57E2">
              <w:rPr>
                <w:rFonts w:ascii="Times New Roman" w:hAnsi="Times New Roman"/>
                <w:sz w:val="28"/>
                <w:szCs w:val="28"/>
              </w:rPr>
              <w:t>установленная</w:t>
            </w:r>
            <w:proofErr w:type="gramEnd"/>
          </w:p>
          <w:p w:rsidR="006D3F60" w:rsidRPr="004157E2" w:rsidRDefault="006D3F60" w:rsidP="006D3F60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мощность, протяженность, диаметр и т.п.)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60" w:rsidRPr="004157E2" w:rsidRDefault="006D3F60" w:rsidP="006D3F60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Дата ввода</w:t>
            </w:r>
          </w:p>
          <w:p w:rsidR="006D3F60" w:rsidRPr="004157E2" w:rsidRDefault="006D3F60" w:rsidP="006D3F60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  <w:p w:rsidR="006D3F60" w:rsidRPr="004157E2" w:rsidRDefault="006D3F60" w:rsidP="006D3F60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6D3F60" w:rsidRPr="004157E2" w:rsidRDefault="006D3F60" w:rsidP="006D3F60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эксплуатацию</w:t>
            </w:r>
          </w:p>
          <w:p w:rsidR="006D3F60" w:rsidRPr="004157E2" w:rsidRDefault="006D3F60" w:rsidP="006D3F60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60" w:rsidRPr="004157E2" w:rsidRDefault="006D3F60" w:rsidP="006D3F60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Правоустанавливающий документ</w:t>
            </w:r>
          </w:p>
          <w:p w:rsidR="006D3F60" w:rsidRPr="004157E2" w:rsidRDefault="006D3F60" w:rsidP="00897535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F60" w:rsidRPr="004157E2" w:rsidTr="006D3F6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60" w:rsidRPr="004157E2" w:rsidRDefault="006D3F60" w:rsidP="00897535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60" w:rsidRPr="004157E2" w:rsidRDefault="006D3F60" w:rsidP="00897535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60" w:rsidRPr="004157E2" w:rsidRDefault="006D3F60" w:rsidP="00897535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60" w:rsidRPr="004157E2" w:rsidRDefault="006D3F60" w:rsidP="00897535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60" w:rsidRPr="004157E2" w:rsidRDefault="006D3F60" w:rsidP="00897535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D3F60" w:rsidRPr="004157E2" w:rsidTr="006D3F6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60" w:rsidRPr="004157E2" w:rsidRDefault="006D3F60" w:rsidP="00897535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60" w:rsidRPr="004157E2" w:rsidRDefault="006D3F60" w:rsidP="00897535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157E2">
              <w:rPr>
                <w:rFonts w:ascii="Times New Roman" w:hAnsi="Times New Roman"/>
                <w:sz w:val="28"/>
                <w:szCs w:val="28"/>
              </w:rPr>
              <w:t>кважина</w:t>
            </w:r>
          </w:p>
          <w:p w:rsidR="006D3F60" w:rsidRPr="004157E2" w:rsidRDefault="006D3F60" w:rsidP="00897535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Междуречье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60" w:rsidRPr="004157E2" w:rsidRDefault="006D3F60" w:rsidP="00897535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 xml:space="preserve">Глубина 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4157E2">
              <w:rPr>
                <w:rFonts w:ascii="Times New Roman" w:hAnsi="Times New Roman"/>
                <w:sz w:val="28"/>
                <w:szCs w:val="28"/>
              </w:rPr>
              <w:t xml:space="preserve"> м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60" w:rsidRPr="004157E2" w:rsidRDefault="006D3F60" w:rsidP="00897535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1971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60" w:rsidRPr="004157E2" w:rsidRDefault="006D3F60" w:rsidP="00897535">
            <w:pPr>
              <w:pStyle w:val="a3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Свидетельство о государственной регистрации права от 19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мая</w:t>
            </w:r>
            <w:r w:rsidRPr="004157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2016</w:t>
            </w:r>
          </w:p>
          <w:p w:rsidR="006D3F60" w:rsidRPr="004157E2" w:rsidRDefault="006D3F60" w:rsidP="00897535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57E2">
              <w:rPr>
                <w:rFonts w:ascii="Times New Roman" w:hAnsi="Times New Roman"/>
                <w:color w:val="000000"/>
                <w:sz w:val="28"/>
                <w:szCs w:val="28"/>
              </w:rPr>
              <w:t>№ 56-56/016-56 /016/201/2016-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447</w:t>
            </w:r>
            <w:r w:rsidRPr="004157E2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</w:p>
        </w:tc>
      </w:tr>
      <w:tr w:rsidR="006D3F60" w:rsidRPr="004157E2" w:rsidTr="006D3F6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60" w:rsidRPr="004157E2" w:rsidRDefault="006D3F60" w:rsidP="00897535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60" w:rsidRPr="004157E2" w:rsidRDefault="006D3F60" w:rsidP="00897535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Гидротехническое сооружение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Джамылчисайское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водохранилище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60" w:rsidRPr="004157E2" w:rsidRDefault="006D3F60" w:rsidP="00897535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застройки 53486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60" w:rsidRPr="004157E2" w:rsidRDefault="006D3F60" w:rsidP="00897535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60" w:rsidRPr="004157E2" w:rsidRDefault="006D3F60" w:rsidP="00897535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57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Свидетельство о государственной регистрации права от 06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r w:rsidRPr="004157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157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 56-56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-23</w:t>
            </w:r>
            <w:r w:rsidRPr="004157E2">
              <w:rPr>
                <w:rFonts w:ascii="Times New Roman" w:hAnsi="Times New Roman"/>
                <w:color w:val="000000"/>
                <w:sz w:val="28"/>
                <w:szCs w:val="28"/>
              </w:rPr>
              <w:t>/01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4157E2">
              <w:rPr>
                <w:rFonts w:ascii="Times New Roman" w:hAnsi="Times New Roman"/>
                <w:color w:val="000000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157E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</w:t>
            </w:r>
          </w:p>
        </w:tc>
      </w:tr>
    </w:tbl>
    <w:p w:rsidR="006D3F60" w:rsidRPr="004157E2" w:rsidRDefault="006D3F60" w:rsidP="006D3F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F60" w:rsidRPr="00A45AC5" w:rsidRDefault="006D3F60" w:rsidP="006D3F60">
      <w:pPr>
        <w:pStyle w:val="a5"/>
        <w:widowControl w:val="0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D3F60" w:rsidRPr="004157E2" w:rsidRDefault="006D3F60" w:rsidP="006D3F60"/>
    <w:p w:rsidR="006D3F60" w:rsidRDefault="006D3F60" w:rsidP="006D3F60"/>
    <w:p w:rsidR="00AA483C" w:rsidRPr="006D3F60" w:rsidRDefault="00AA483C" w:rsidP="006D3F60"/>
    <w:sectPr w:rsidR="00AA483C" w:rsidRPr="006D3F60" w:rsidSect="00AA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3F60"/>
    <w:rsid w:val="0044403E"/>
    <w:rsid w:val="006D3F60"/>
    <w:rsid w:val="00AA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D3F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6D3F60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6D3F6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D3F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6D3F60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D3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6D3F60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D3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6D3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1914</Characters>
  <Application>Microsoft Office Word</Application>
  <DocSecurity>0</DocSecurity>
  <Lines>15</Lines>
  <Paragraphs>4</Paragraphs>
  <ScaleCrop>false</ScaleCrop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dcterms:created xsi:type="dcterms:W3CDTF">2023-02-03T07:06:00Z</dcterms:created>
  <dcterms:modified xsi:type="dcterms:W3CDTF">2023-02-03T07:09:00Z</dcterms:modified>
</cp:coreProperties>
</file>