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</w:t>
      </w:r>
      <w:r w:rsidR="00392D31">
        <w:rPr>
          <w:sz w:val="16"/>
          <w:szCs w:val="16"/>
        </w:rPr>
        <w:t>7</w:t>
      </w:r>
      <w:r w:rsidRPr="00094FBA">
        <w:rPr>
          <w:sz w:val="16"/>
          <w:szCs w:val="16"/>
        </w:rPr>
        <w:t xml:space="preserve">                        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A4C07">
        <w:rPr>
          <w:sz w:val="16"/>
          <w:szCs w:val="16"/>
        </w:rPr>
        <w:t xml:space="preserve">  </w:t>
      </w:r>
      <w:r w:rsidRPr="00094FBA">
        <w:rPr>
          <w:sz w:val="16"/>
          <w:szCs w:val="16"/>
        </w:rPr>
        <w:t xml:space="preserve">   </w:t>
      </w:r>
      <w:r w:rsidR="00CD401A">
        <w:rPr>
          <w:sz w:val="16"/>
          <w:szCs w:val="16"/>
        </w:rPr>
        <w:t xml:space="preserve">                       </w:t>
      </w:r>
      <w:r w:rsidR="004A4C07">
        <w:rPr>
          <w:sz w:val="16"/>
          <w:szCs w:val="16"/>
        </w:rPr>
        <w:t>Раздольный</w:t>
      </w:r>
      <w:r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  <w:r w:rsidRPr="00094FBA">
        <w:rPr>
          <w:bCs/>
          <w:sz w:val="16"/>
          <w:szCs w:val="16"/>
        </w:rPr>
        <w:t xml:space="preserve">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2023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2024 и 2025 годов”</w:t>
      </w:r>
    </w:p>
    <w:p w:rsidR="00FB34AC" w:rsidRPr="00275C37" w:rsidRDefault="00FB34AC" w:rsidP="006E5841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от </w:t>
      </w:r>
      <w:bookmarkStart w:id="0" w:name="_GoBack"/>
      <w:r w:rsidR="006E5841">
        <w:rPr>
          <w:sz w:val="16"/>
          <w:szCs w:val="16"/>
        </w:rPr>
        <w:t>29</w:t>
      </w:r>
      <w:r w:rsidR="00A850DB">
        <w:rPr>
          <w:sz w:val="16"/>
          <w:szCs w:val="16"/>
        </w:rPr>
        <w:t>.</w:t>
      </w:r>
      <w:r w:rsidR="006E5841">
        <w:rPr>
          <w:sz w:val="16"/>
          <w:szCs w:val="16"/>
        </w:rPr>
        <w:t>06</w:t>
      </w:r>
      <w:r w:rsidR="00A850DB">
        <w:rPr>
          <w:sz w:val="16"/>
          <w:szCs w:val="16"/>
        </w:rPr>
        <w:t>.202</w:t>
      </w:r>
      <w:r w:rsidR="006E5841">
        <w:rPr>
          <w:sz w:val="16"/>
          <w:szCs w:val="16"/>
        </w:rPr>
        <w:t>3</w:t>
      </w:r>
      <w:r w:rsidRPr="00094FBA">
        <w:rPr>
          <w:sz w:val="16"/>
          <w:szCs w:val="16"/>
        </w:rPr>
        <w:t xml:space="preserve">  </w:t>
      </w:r>
      <w:bookmarkEnd w:id="0"/>
      <w:r w:rsidRPr="00094FBA">
        <w:rPr>
          <w:sz w:val="16"/>
          <w:szCs w:val="16"/>
        </w:rPr>
        <w:t xml:space="preserve">№ </w:t>
      </w:r>
      <w:r w:rsidR="006E5841">
        <w:rPr>
          <w:sz w:val="16"/>
          <w:szCs w:val="16"/>
        </w:rPr>
        <w:t>78 в редакции №96 от 21.12.2023г.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</w:p>
    <w:p w:rsidR="00BE13CC" w:rsidRPr="00392D31" w:rsidRDefault="00BE13CC" w:rsidP="00BE13CC">
      <w:pPr>
        <w:pStyle w:val="a5"/>
        <w:spacing w:after="0"/>
        <w:ind w:left="-284"/>
        <w:jc w:val="center"/>
        <w:rPr>
          <w:sz w:val="20"/>
          <w:szCs w:val="20"/>
        </w:rPr>
      </w:pPr>
      <w:r w:rsidRPr="00392D31">
        <w:rPr>
          <w:sz w:val="20"/>
          <w:szCs w:val="20"/>
        </w:rPr>
        <w:t xml:space="preserve">Перечень иных межбюджетных трансфертов из бюджета </w:t>
      </w:r>
      <w:r w:rsidRPr="006F0DD3">
        <w:rPr>
          <w:sz w:val="20"/>
          <w:szCs w:val="20"/>
        </w:rPr>
        <w:t>муниципального образования Раздольный сельсовет Беляевского района Оренбургской области</w:t>
      </w:r>
      <w:r w:rsidRPr="00392D31">
        <w:rPr>
          <w:sz w:val="20"/>
          <w:szCs w:val="20"/>
        </w:rPr>
        <w:t>, перечисляемых в районный бюджет на исполнение переданных полномочий на основании заключенных соглашений, на 202</w:t>
      </w:r>
      <w:r>
        <w:rPr>
          <w:sz w:val="20"/>
          <w:szCs w:val="20"/>
        </w:rPr>
        <w:t xml:space="preserve">3 </w:t>
      </w:r>
      <w:r w:rsidRPr="00392D31">
        <w:rPr>
          <w:sz w:val="20"/>
          <w:szCs w:val="20"/>
        </w:rPr>
        <w:t>год и на плановый период 202</w:t>
      </w:r>
      <w:r>
        <w:rPr>
          <w:sz w:val="20"/>
          <w:szCs w:val="20"/>
        </w:rPr>
        <w:t>4</w:t>
      </w:r>
      <w:r w:rsidRPr="00392D31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392D31">
        <w:rPr>
          <w:sz w:val="20"/>
          <w:szCs w:val="20"/>
        </w:rPr>
        <w:t>г</w:t>
      </w:r>
    </w:p>
    <w:p w:rsidR="00392D31" w:rsidRPr="007463AA" w:rsidRDefault="00392D31" w:rsidP="00392D31">
      <w:pPr>
        <w:tabs>
          <w:tab w:val="left" w:pos="11265"/>
          <w:tab w:val="left" w:pos="12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E13CC" w:rsidRPr="00392D31" w:rsidRDefault="00BE13CC" w:rsidP="00BE13CC">
      <w:pPr>
        <w:pStyle w:val="a3"/>
        <w:spacing w:line="240" w:lineRule="exact"/>
        <w:ind w:right="-5"/>
        <w:jc w:val="right"/>
        <w:rPr>
          <w:sz w:val="20"/>
          <w:szCs w:val="20"/>
        </w:rPr>
      </w:pPr>
      <w:r w:rsidRPr="00392D31">
        <w:rPr>
          <w:snapToGrid w:val="0"/>
          <w:spacing w:val="-4"/>
          <w:sz w:val="20"/>
          <w:szCs w:val="20"/>
        </w:rPr>
        <w:t>тыс. рублей</w:t>
      </w:r>
    </w:p>
    <w:p w:rsidR="00392D31" w:rsidRPr="007463AA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5"/>
        <w:tblW w:w="9640" w:type="dxa"/>
        <w:tblLayout w:type="fixed"/>
        <w:tblLook w:val="01E0"/>
      </w:tblPr>
      <w:tblGrid>
        <w:gridCol w:w="5104"/>
        <w:gridCol w:w="1559"/>
        <w:gridCol w:w="1651"/>
        <w:gridCol w:w="1326"/>
      </w:tblGrid>
      <w:tr w:rsidR="00BE13CC" w:rsidRPr="00392D31" w:rsidTr="00BE13CC">
        <w:trPr>
          <w:trHeight w:val="10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sz w:val="20"/>
                <w:szCs w:val="20"/>
              </w:rPr>
            </w:pPr>
          </w:p>
          <w:p w:rsidR="00BE13CC" w:rsidRPr="00392D31" w:rsidRDefault="00BE13CC" w:rsidP="00BE13CC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sz w:val="20"/>
                <w:szCs w:val="20"/>
              </w:rPr>
              <w:t xml:space="preserve">                         </w:t>
            </w:r>
            <w:r w:rsidRPr="00392D31">
              <w:rPr>
                <w:b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BE13CC" w:rsidRPr="00392D31" w:rsidTr="00BE13CC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sz w:val="20"/>
                <w:szCs w:val="20"/>
                <w:lang w:eastAsia="en-US"/>
              </w:rPr>
            </w:pPr>
            <w:r w:rsidRPr="00450602">
              <w:rPr>
                <w:sz w:val="20"/>
                <w:szCs w:val="20"/>
                <w:lang w:eastAsia="en-US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3,9</w:t>
            </w:r>
          </w:p>
          <w:p w:rsidR="00BE13CC" w:rsidRPr="004A4C07" w:rsidRDefault="00BE13CC" w:rsidP="00BE13CC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3,9</w:t>
            </w:r>
          </w:p>
          <w:p w:rsidR="00BE13CC" w:rsidRPr="004A4C07" w:rsidRDefault="00BE13CC" w:rsidP="00BE13CC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3,9</w:t>
            </w:r>
          </w:p>
          <w:p w:rsidR="00BE13CC" w:rsidRPr="004A4C07" w:rsidRDefault="00BE13CC" w:rsidP="00BE13CC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BE13CC" w:rsidRPr="00392D31" w:rsidTr="00BE13CC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sz w:val="20"/>
                <w:szCs w:val="20"/>
              </w:rPr>
            </w:pPr>
            <w:r w:rsidRPr="00392D31">
              <w:rPr>
                <w:sz w:val="20"/>
                <w:szCs w:val="20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jc w:val="center"/>
              <w:rPr>
                <w:color w:val="auto"/>
                <w:sz w:val="20"/>
                <w:szCs w:val="20"/>
              </w:rPr>
            </w:pPr>
            <w:r w:rsidRPr="004A4C0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jc w:val="center"/>
              <w:rPr>
                <w:color w:val="auto"/>
                <w:sz w:val="20"/>
                <w:szCs w:val="20"/>
              </w:rPr>
            </w:pPr>
            <w:r w:rsidRPr="004A4C0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jc w:val="center"/>
              <w:rPr>
                <w:color w:val="auto"/>
                <w:sz w:val="20"/>
                <w:szCs w:val="20"/>
              </w:rPr>
            </w:pPr>
            <w:r w:rsidRPr="004A4C07">
              <w:rPr>
                <w:color w:val="auto"/>
                <w:sz w:val="20"/>
                <w:szCs w:val="20"/>
              </w:rPr>
              <w:t>15,0</w:t>
            </w:r>
          </w:p>
        </w:tc>
      </w:tr>
      <w:tr w:rsidR="00BE13CC" w:rsidRPr="00392D31" w:rsidTr="00BE13CC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sz w:val="20"/>
                <w:szCs w:val="20"/>
              </w:rPr>
            </w:pPr>
            <w:r w:rsidRPr="00392D31">
              <w:rPr>
                <w:sz w:val="20"/>
                <w:szCs w:val="20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13,2</w:t>
            </w:r>
          </w:p>
        </w:tc>
      </w:tr>
      <w:tr w:rsidR="00BE13CC" w:rsidRPr="00392D31" w:rsidTr="00BE13CC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sz w:val="20"/>
                <w:szCs w:val="20"/>
              </w:rPr>
            </w:pPr>
            <w:proofErr w:type="gramStart"/>
            <w:r w:rsidRPr="00A43AD4">
              <w:rPr>
                <w:sz w:val="20"/>
                <w:szCs w:val="20"/>
              </w:rPr>
              <w:t>Средства</w:t>
            </w:r>
            <w:proofErr w:type="gramEnd"/>
            <w:r w:rsidRPr="00A43AD4">
              <w:rPr>
                <w:sz w:val="20"/>
                <w:szCs w:val="20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14,4</w:t>
            </w:r>
          </w:p>
          <w:p w:rsidR="00BE13CC" w:rsidRPr="004A4C07" w:rsidRDefault="00BE13CC" w:rsidP="00BE13C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BE13CC" w:rsidRPr="00392D31" w:rsidTr="00BE13CC">
        <w:trPr>
          <w:trHeight w:val="3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392D31" w:rsidRDefault="00BE13CC" w:rsidP="00BE13CC">
            <w:pPr>
              <w:rPr>
                <w:sz w:val="20"/>
                <w:szCs w:val="20"/>
              </w:rPr>
            </w:pPr>
            <w:r w:rsidRPr="00392D31">
              <w:rPr>
                <w:sz w:val="20"/>
                <w:szCs w:val="20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4A4C07">
              <w:rPr>
                <w:rFonts w:eastAsia="SimSun"/>
                <w:color w:val="auto"/>
                <w:kern w:val="2"/>
                <w:sz w:val="20"/>
                <w:szCs w:val="20"/>
              </w:rPr>
              <w:t>318,0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4A4C07">
              <w:rPr>
                <w:rFonts w:eastAsia="SimSun"/>
                <w:color w:val="auto"/>
                <w:kern w:val="2"/>
                <w:sz w:val="20"/>
                <w:szCs w:val="20"/>
              </w:rPr>
              <w:t>318,0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4A4C07" w:rsidRDefault="00BE13CC" w:rsidP="00BE13C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4A4C07">
              <w:rPr>
                <w:rFonts w:eastAsia="SimSun"/>
                <w:color w:val="auto"/>
                <w:kern w:val="2"/>
                <w:sz w:val="20"/>
                <w:szCs w:val="20"/>
              </w:rPr>
              <w:t>318,0</w:t>
            </w:r>
          </w:p>
        </w:tc>
      </w:tr>
      <w:tr w:rsidR="00BE13CC" w:rsidRPr="00BD55D1" w:rsidTr="00BE13CC">
        <w:trPr>
          <w:trHeight w:val="4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rPr>
                <w:color w:val="auto"/>
                <w:sz w:val="20"/>
                <w:szCs w:val="20"/>
              </w:rPr>
            </w:pPr>
            <w:r w:rsidRPr="00BD55D1">
              <w:rPr>
                <w:bCs/>
                <w:color w:val="auto"/>
                <w:sz w:val="20"/>
                <w:szCs w:val="20"/>
              </w:rPr>
              <w:t xml:space="preserve">Межбюджетные трансферты на </w:t>
            </w:r>
            <w:r w:rsidRPr="00BD55D1">
              <w:rPr>
                <w:color w:val="auto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>
              <w:rPr>
                <w:rFonts w:eastAsia="SimSun"/>
                <w:color w:val="auto"/>
                <w:kern w:val="2"/>
                <w:sz w:val="20"/>
                <w:szCs w:val="20"/>
              </w:rPr>
              <w:t>446,5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BD55D1">
              <w:rPr>
                <w:rFonts w:eastAsia="SimSun"/>
                <w:color w:val="auto"/>
                <w:kern w:val="2"/>
                <w:sz w:val="20"/>
                <w:szCs w:val="20"/>
              </w:rPr>
              <w:t>376,0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BD55D1">
              <w:rPr>
                <w:rFonts w:eastAsia="SimSun"/>
                <w:color w:val="auto"/>
                <w:kern w:val="2"/>
                <w:sz w:val="20"/>
                <w:szCs w:val="20"/>
              </w:rPr>
              <w:t>414,7</w:t>
            </w:r>
          </w:p>
        </w:tc>
      </w:tr>
      <w:tr w:rsidR="00BE13CC" w:rsidRPr="00BD55D1" w:rsidTr="00BE13C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rPr>
                <w:color w:val="auto"/>
                <w:sz w:val="20"/>
                <w:szCs w:val="20"/>
                <w:lang w:eastAsia="en-US"/>
              </w:rPr>
            </w:pPr>
            <w:r w:rsidRPr="00BD55D1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810,9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jc w:val="center"/>
              <w:rPr>
                <w:color w:val="auto"/>
                <w:sz w:val="20"/>
                <w:szCs w:val="20"/>
              </w:rPr>
            </w:pPr>
            <w:r w:rsidRPr="00BD55D1">
              <w:rPr>
                <w:color w:val="auto"/>
                <w:sz w:val="20"/>
                <w:szCs w:val="20"/>
              </w:rPr>
              <w:t>740,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C" w:rsidRPr="00BD55D1" w:rsidRDefault="00BE13CC" w:rsidP="00BE13CC">
            <w:pPr>
              <w:jc w:val="center"/>
              <w:rPr>
                <w:color w:val="auto"/>
                <w:sz w:val="20"/>
                <w:szCs w:val="20"/>
              </w:rPr>
            </w:pPr>
            <w:r w:rsidRPr="00BD55D1">
              <w:rPr>
                <w:color w:val="auto"/>
                <w:sz w:val="20"/>
                <w:szCs w:val="20"/>
              </w:rPr>
              <w:t>779,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392D31" w:rsidRPr="007463AA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p w:rsidR="00392D31" w:rsidRPr="00392D31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0"/>
          <w:szCs w:val="20"/>
        </w:rPr>
      </w:pPr>
    </w:p>
    <w:p w:rsidR="00FC3868" w:rsidRPr="00BD55D1" w:rsidRDefault="00FC3868" w:rsidP="00392D31">
      <w:pPr>
        <w:jc w:val="center"/>
        <w:rPr>
          <w:color w:val="auto"/>
          <w:sz w:val="20"/>
          <w:szCs w:val="20"/>
        </w:rPr>
      </w:pPr>
    </w:p>
    <w:sectPr w:rsidR="00FC3868" w:rsidRPr="00BD55D1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E8"/>
    <w:rsid w:val="00094FBA"/>
    <w:rsid w:val="001C5664"/>
    <w:rsid w:val="002B232C"/>
    <w:rsid w:val="00392D31"/>
    <w:rsid w:val="00450602"/>
    <w:rsid w:val="00460600"/>
    <w:rsid w:val="004A4C07"/>
    <w:rsid w:val="00591194"/>
    <w:rsid w:val="006E5841"/>
    <w:rsid w:val="006F0DD3"/>
    <w:rsid w:val="007148A6"/>
    <w:rsid w:val="007C3F79"/>
    <w:rsid w:val="007C54B5"/>
    <w:rsid w:val="00803A39"/>
    <w:rsid w:val="00806961"/>
    <w:rsid w:val="00A43AD4"/>
    <w:rsid w:val="00A850DB"/>
    <w:rsid w:val="00A97811"/>
    <w:rsid w:val="00B05473"/>
    <w:rsid w:val="00B418C2"/>
    <w:rsid w:val="00BB6568"/>
    <w:rsid w:val="00BD55D1"/>
    <w:rsid w:val="00BE13CC"/>
    <w:rsid w:val="00CD401A"/>
    <w:rsid w:val="00D05111"/>
    <w:rsid w:val="00D9241E"/>
    <w:rsid w:val="00E05F94"/>
    <w:rsid w:val="00E22707"/>
    <w:rsid w:val="00E669E8"/>
    <w:rsid w:val="00F3080A"/>
    <w:rsid w:val="00F63A96"/>
    <w:rsid w:val="00FB34AC"/>
    <w:rsid w:val="00FC3868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24</cp:revision>
  <cp:lastPrinted>2022-11-17T11:37:00Z</cp:lastPrinted>
  <dcterms:created xsi:type="dcterms:W3CDTF">2022-11-09T09:17:00Z</dcterms:created>
  <dcterms:modified xsi:type="dcterms:W3CDTF">2024-01-05T06:28:00Z</dcterms:modified>
</cp:coreProperties>
</file>