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B6" w:rsidRDefault="007B67B6" w:rsidP="007B67B6">
      <w:pPr>
        <w:jc w:val="center"/>
        <w:rPr>
          <w:rFonts w:ascii="Times New Roman" w:hAnsi="Times New Roman" w:cs="Times New Roman"/>
          <w:b/>
          <w:caps/>
          <w:sz w:val="28"/>
          <w:szCs w:val="28"/>
        </w:rPr>
      </w:pPr>
    </w:p>
    <w:p w:rsidR="007B67B6" w:rsidRPr="00D302C7" w:rsidRDefault="007B67B6" w:rsidP="00ED7E48">
      <w:pPr>
        <w:jc w:val="center"/>
        <w:rPr>
          <w:rFonts w:ascii="Times New Roman" w:hAnsi="Times New Roman" w:cs="Times New Roman"/>
          <w:b/>
          <w:caps/>
          <w:sz w:val="28"/>
          <w:szCs w:val="28"/>
        </w:rPr>
      </w:pPr>
      <w:r w:rsidRPr="00D302C7">
        <w:rPr>
          <w:rFonts w:ascii="Times New Roman" w:hAnsi="Times New Roman" w:cs="Times New Roman"/>
          <w:b/>
          <w:caps/>
          <w:sz w:val="28"/>
          <w:szCs w:val="28"/>
        </w:rPr>
        <w:t>Администрация</w:t>
      </w:r>
    </w:p>
    <w:p w:rsidR="007B67B6" w:rsidRPr="00D302C7" w:rsidRDefault="007B67B6" w:rsidP="00ED7E48">
      <w:pPr>
        <w:jc w:val="center"/>
        <w:rPr>
          <w:rFonts w:ascii="Times New Roman" w:hAnsi="Times New Roman" w:cs="Times New Roman"/>
          <w:b/>
          <w:sz w:val="28"/>
          <w:szCs w:val="28"/>
        </w:rPr>
      </w:pPr>
      <w:r w:rsidRPr="00D302C7">
        <w:rPr>
          <w:rFonts w:ascii="Times New Roman" w:hAnsi="Times New Roman" w:cs="Times New Roman"/>
          <w:b/>
          <w:sz w:val="28"/>
          <w:szCs w:val="28"/>
        </w:rPr>
        <w:t>МУНИЦИПАЛЬНОГО ОБРАЗОВАНИЯ</w:t>
      </w:r>
    </w:p>
    <w:p w:rsidR="007B67B6" w:rsidRPr="00D302C7" w:rsidRDefault="007B67B6" w:rsidP="00ED7E48">
      <w:pPr>
        <w:jc w:val="center"/>
        <w:rPr>
          <w:rFonts w:ascii="Times New Roman" w:hAnsi="Times New Roman" w:cs="Times New Roman"/>
          <w:b/>
          <w:sz w:val="28"/>
          <w:szCs w:val="28"/>
        </w:rPr>
      </w:pPr>
      <w:r w:rsidRPr="00D302C7">
        <w:rPr>
          <w:rFonts w:ascii="Times New Roman" w:hAnsi="Times New Roman" w:cs="Times New Roman"/>
          <w:b/>
          <w:sz w:val="28"/>
          <w:szCs w:val="28"/>
        </w:rPr>
        <w:t>РАЗДОЛЬНЫЙ СЕЛЬСОВЕТ БЕЛЯЕВСКОГО РАЙОНА</w:t>
      </w:r>
    </w:p>
    <w:p w:rsidR="007B67B6" w:rsidRPr="00D302C7" w:rsidRDefault="007B67B6" w:rsidP="00ED7E48">
      <w:pPr>
        <w:jc w:val="center"/>
        <w:rPr>
          <w:rFonts w:ascii="Times New Roman" w:hAnsi="Times New Roman" w:cs="Times New Roman"/>
          <w:b/>
          <w:sz w:val="28"/>
          <w:szCs w:val="28"/>
        </w:rPr>
      </w:pPr>
      <w:r w:rsidRPr="00D302C7">
        <w:rPr>
          <w:rFonts w:ascii="Times New Roman" w:hAnsi="Times New Roman" w:cs="Times New Roman"/>
          <w:b/>
          <w:sz w:val="28"/>
          <w:szCs w:val="28"/>
        </w:rPr>
        <w:t>ОРЕНБУРГСКОЙ  ОБЛАСТИ</w:t>
      </w:r>
    </w:p>
    <w:p w:rsidR="007B67B6" w:rsidRPr="00D302C7" w:rsidRDefault="007B67B6" w:rsidP="00ED7E48">
      <w:pPr>
        <w:jc w:val="center"/>
        <w:rPr>
          <w:rFonts w:ascii="Times New Roman" w:hAnsi="Times New Roman" w:cs="Times New Roman"/>
          <w:b/>
          <w:caps/>
          <w:sz w:val="28"/>
          <w:szCs w:val="28"/>
        </w:rPr>
      </w:pPr>
    </w:p>
    <w:p w:rsidR="007B67B6" w:rsidRPr="00D302C7" w:rsidRDefault="007B67B6" w:rsidP="00ED7E48">
      <w:pPr>
        <w:jc w:val="center"/>
        <w:rPr>
          <w:rFonts w:ascii="Times New Roman" w:hAnsi="Times New Roman" w:cs="Times New Roman"/>
          <w:b/>
          <w:caps/>
          <w:sz w:val="28"/>
          <w:szCs w:val="28"/>
        </w:rPr>
      </w:pPr>
      <w:r w:rsidRPr="00D302C7">
        <w:rPr>
          <w:rFonts w:ascii="Times New Roman" w:hAnsi="Times New Roman" w:cs="Times New Roman"/>
          <w:b/>
          <w:caps/>
          <w:sz w:val="28"/>
          <w:szCs w:val="28"/>
        </w:rPr>
        <w:t>постановление</w:t>
      </w:r>
    </w:p>
    <w:p w:rsidR="007B67B6" w:rsidRPr="00D302C7" w:rsidRDefault="007B67B6" w:rsidP="00ED7E48">
      <w:pPr>
        <w:jc w:val="center"/>
        <w:rPr>
          <w:rFonts w:ascii="Times New Roman" w:hAnsi="Times New Roman" w:cs="Times New Roman"/>
          <w:sz w:val="28"/>
          <w:szCs w:val="28"/>
        </w:rPr>
      </w:pPr>
      <w:r w:rsidRPr="00D302C7">
        <w:rPr>
          <w:rFonts w:ascii="Times New Roman" w:hAnsi="Times New Roman" w:cs="Times New Roman"/>
          <w:sz w:val="28"/>
          <w:szCs w:val="28"/>
        </w:rPr>
        <w:t>с. Междуречье</w:t>
      </w:r>
    </w:p>
    <w:p w:rsidR="007B67B6" w:rsidRPr="00D302C7" w:rsidRDefault="00542DD3" w:rsidP="00ED7E48">
      <w:pPr>
        <w:jc w:val="center"/>
        <w:rPr>
          <w:rFonts w:ascii="Times New Roman" w:hAnsi="Times New Roman" w:cs="Times New Roman"/>
          <w:sz w:val="28"/>
          <w:szCs w:val="28"/>
          <w:u w:val="single"/>
        </w:rPr>
      </w:pPr>
      <w:r>
        <w:rPr>
          <w:rFonts w:ascii="Times New Roman" w:hAnsi="Times New Roman" w:cs="Times New Roman"/>
          <w:sz w:val="28"/>
          <w:szCs w:val="28"/>
        </w:rPr>
        <w:t>01.10</w:t>
      </w:r>
      <w:r w:rsidR="007B67B6" w:rsidRPr="00D302C7">
        <w:rPr>
          <w:rFonts w:ascii="Times New Roman" w:hAnsi="Times New Roman" w:cs="Times New Roman"/>
          <w:sz w:val="28"/>
          <w:szCs w:val="28"/>
        </w:rPr>
        <w:t xml:space="preserve">.2021                                                                                      № </w:t>
      </w:r>
      <w:r>
        <w:rPr>
          <w:rFonts w:ascii="Times New Roman" w:hAnsi="Times New Roman" w:cs="Times New Roman"/>
          <w:sz w:val="28"/>
          <w:szCs w:val="28"/>
        </w:rPr>
        <w:t>38</w:t>
      </w:r>
      <w:r w:rsidR="007B67B6" w:rsidRPr="00D302C7">
        <w:rPr>
          <w:rFonts w:ascii="Times New Roman" w:hAnsi="Times New Roman" w:cs="Times New Roman"/>
          <w:sz w:val="28"/>
          <w:szCs w:val="28"/>
        </w:rPr>
        <w:t>-п</w:t>
      </w:r>
    </w:p>
    <w:p w:rsidR="007B67B6" w:rsidRPr="00D302C7" w:rsidRDefault="007B67B6" w:rsidP="00ED7E48">
      <w:pPr>
        <w:jc w:val="center"/>
        <w:rPr>
          <w:rFonts w:ascii="Times New Roman" w:hAnsi="Times New Roman" w:cs="Times New Roman"/>
          <w:sz w:val="28"/>
          <w:szCs w:val="28"/>
        </w:rPr>
      </w:pPr>
    </w:p>
    <w:p w:rsidR="00AE0DF5" w:rsidRDefault="00542DD3" w:rsidP="00ED7E48">
      <w:pPr>
        <w:pStyle w:val="a4"/>
        <w:jc w:val="center"/>
        <w:rPr>
          <w:rFonts w:ascii="Times New Roman" w:hAnsi="Times New Roman" w:cs="Times New Roman"/>
          <w:sz w:val="28"/>
          <w:szCs w:val="28"/>
        </w:rPr>
      </w:pPr>
      <w:r>
        <w:rPr>
          <w:rFonts w:ascii="Times New Roman" w:hAnsi="Times New Roman" w:cs="Times New Roman"/>
          <w:sz w:val="28"/>
          <w:szCs w:val="28"/>
        </w:rPr>
        <w:t>О создании комиссии по проведению торгов по продаже, находящихся в государственной или муниципальной собственностиземельных участков или права на заключение договоров аренды таких участков</w:t>
      </w:r>
    </w:p>
    <w:p w:rsidR="00AE0DF5" w:rsidRDefault="00AE0DF5" w:rsidP="00ED7E48">
      <w:pPr>
        <w:pStyle w:val="a4"/>
        <w:jc w:val="center"/>
        <w:rPr>
          <w:rFonts w:ascii="Times New Roman" w:hAnsi="Times New Roman" w:cs="Times New Roman"/>
          <w:color w:val="FF0000"/>
          <w:sz w:val="28"/>
          <w:szCs w:val="28"/>
        </w:rPr>
      </w:pPr>
    </w:p>
    <w:p w:rsidR="00AE0DF5" w:rsidRDefault="00AE0DF5" w:rsidP="00ED7E48">
      <w:pPr>
        <w:pStyle w:val="a4"/>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sidR="00542DD3">
        <w:rPr>
          <w:rFonts w:ascii="Times New Roman" w:hAnsi="Times New Roman" w:cs="Times New Roman"/>
          <w:sz w:val="28"/>
          <w:szCs w:val="28"/>
        </w:rPr>
        <w:t>Руководствуясь Гражданским кодексом РФ, земельным кодексом РФ, 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Уставом муниципального образования Раздольный сельсовет Беляевского района Оренбургсок йобласти</w:t>
      </w:r>
      <w:r>
        <w:rPr>
          <w:rFonts w:ascii="Times New Roman" w:hAnsi="Times New Roman" w:cs="Times New Roman"/>
          <w:sz w:val="28"/>
          <w:szCs w:val="28"/>
        </w:rPr>
        <w:t xml:space="preserve">: </w:t>
      </w:r>
    </w:p>
    <w:p w:rsidR="00AE0DF5" w:rsidRDefault="00AE0DF5" w:rsidP="00ED7E48">
      <w:pPr>
        <w:pStyle w:val="a4"/>
        <w:jc w:val="both"/>
        <w:rPr>
          <w:rFonts w:ascii="Times New Roman" w:hAnsi="Times New Roman" w:cs="Times New Roman"/>
          <w:sz w:val="28"/>
          <w:szCs w:val="28"/>
        </w:rPr>
      </w:pPr>
      <w:r>
        <w:rPr>
          <w:rFonts w:ascii="Times New Roman" w:hAnsi="Times New Roman" w:cs="Times New Roman"/>
          <w:sz w:val="28"/>
          <w:szCs w:val="28"/>
        </w:rPr>
        <w:tab/>
        <w:t xml:space="preserve">1.Утвердить </w:t>
      </w:r>
      <w:r w:rsidR="00542DD3">
        <w:rPr>
          <w:rFonts w:ascii="Times New Roman" w:hAnsi="Times New Roman" w:cs="Times New Roman"/>
          <w:sz w:val="28"/>
          <w:szCs w:val="28"/>
        </w:rPr>
        <w:t>состав постоянно действующей комиссиипо проведению торгов (конкурсов, аукционов) по продаже земельных участков или права их аренды</w:t>
      </w:r>
      <w:r>
        <w:rPr>
          <w:rFonts w:ascii="Times New Roman" w:hAnsi="Times New Roman" w:cs="Times New Roman"/>
          <w:sz w:val="28"/>
          <w:szCs w:val="28"/>
        </w:rPr>
        <w:t xml:space="preserve">  согласно  приложению   1.</w:t>
      </w:r>
    </w:p>
    <w:p w:rsidR="00AE0DF5" w:rsidRDefault="00AE0DF5" w:rsidP="00ED7E4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2.Утвердить </w:t>
      </w:r>
      <w:r w:rsidR="00542DD3">
        <w:rPr>
          <w:rFonts w:ascii="Times New Roman" w:hAnsi="Times New Roman" w:cs="Times New Roman"/>
          <w:sz w:val="28"/>
          <w:szCs w:val="28"/>
        </w:rPr>
        <w:t>Положение «О комиссии по проведению торгов (конкурсов, аукционов) по продаже земельных участков или права их аренды»</w:t>
      </w:r>
      <w:r>
        <w:rPr>
          <w:rFonts w:ascii="Times New Roman" w:hAnsi="Times New Roman" w:cs="Times New Roman"/>
          <w:sz w:val="28"/>
          <w:szCs w:val="28"/>
        </w:rPr>
        <w:t xml:space="preserve"> согласно  приложению   2.</w:t>
      </w:r>
    </w:p>
    <w:p w:rsidR="00AE0DF5" w:rsidRDefault="00AE0DF5" w:rsidP="00ED7E4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3.</w:t>
      </w:r>
      <w:r w:rsidR="00542DD3">
        <w:rPr>
          <w:rFonts w:ascii="Times New Roman" w:hAnsi="Times New Roman" w:cs="Times New Roman"/>
          <w:sz w:val="28"/>
          <w:szCs w:val="28"/>
        </w:rPr>
        <w:t xml:space="preserve"> Комиссии осуществлять работу</w:t>
      </w:r>
      <w:r w:rsidR="000B2643">
        <w:rPr>
          <w:rFonts w:ascii="Times New Roman" w:hAnsi="Times New Roman" w:cs="Times New Roman"/>
          <w:sz w:val="28"/>
          <w:szCs w:val="28"/>
        </w:rPr>
        <w:t xml:space="preserve"> по мере поступления заявлений на приобретение земельных участков</w:t>
      </w:r>
      <w:r>
        <w:rPr>
          <w:rFonts w:ascii="Times New Roman" w:hAnsi="Times New Roman" w:cs="Times New Roman"/>
          <w:sz w:val="28"/>
          <w:szCs w:val="28"/>
        </w:rPr>
        <w:t xml:space="preserve">.    </w:t>
      </w:r>
    </w:p>
    <w:p w:rsidR="00AE0DF5" w:rsidRDefault="00AE0DF5" w:rsidP="00ED7E48">
      <w:pPr>
        <w:pStyle w:val="a4"/>
        <w:jc w:val="both"/>
        <w:rPr>
          <w:rFonts w:ascii="Times New Roman" w:hAnsi="Times New Roman" w:cs="Times New Roman"/>
          <w:sz w:val="28"/>
          <w:szCs w:val="28"/>
        </w:rPr>
      </w:pPr>
      <w:r>
        <w:rPr>
          <w:rFonts w:ascii="Times New Roman" w:hAnsi="Times New Roman" w:cs="Times New Roman"/>
          <w:sz w:val="28"/>
          <w:szCs w:val="28"/>
        </w:rPr>
        <w:tab/>
        <w:t>4.</w:t>
      </w:r>
      <w:r w:rsidR="00CC5AC6" w:rsidRPr="00CC5AC6">
        <w:rPr>
          <w:rFonts w:ascii="Times New Roman" w:hAnsi="Times New Roman" w:cs="Times New Roman"/>
          <w:sz w:val="28"/>
          <w:szCs w:val="28"/>
        </w:rPr>
        <w:t xml:space="preserve"> </w:t>
      </w:r>
      <w:r w:rsidR="00CC5AC6" w:rsidRPr="00592646">
        <w:rPr>
          <w:rFonts w:ascii="Times New Roman" w:hAnsi="Times New Roman" w:cs="Times New Roman"/>
          <w:sz w:val="28"/>
          <w:szCs w:val="28"/>
        </w:rPr>
        <w:t>Контроль за исполнением настоящего постановления оставляю за собой.</w:t>
      </w:r>
    </w:p>
    <w:p w:rsidR="00AE0DF5" w:rsidRDefault="00AE0DF5" w:rsidP="00ED7E4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5.Постановление вступает  в силу со дня его   подписания и подлежит  размещению на  официальном  сайте МО </w:t>
      </w:r>
      <w:r w:rsidR="007B67B6">
        <w:rPr>
          <w:rFonts w:ascii="Times New Roman" w:hAnsi="Times New Roman" w:cs="Times New Roman"/>
          <w:sz w:val="28"/>
          <w:szCs w:val="28"/>
        </w:rPr>
        <w:t>Раздольный</w:t>
      </w:r>
      <w:r w:rsidR="00CC5AC6">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Беляевск</w:t>
      </w:r>
      <w:r w:rsidR="00CC5AC6">
        <w:rPr>
          <w:rFonts w:ascii="Times New Roman" w:hAnsi="Times New Roman" w:cs="Times New Roman"/>
          <w:sz w:val="28"/>
          <w:szCs w:val="28"/>
        </w:rPr>
        <w:t xml:space="preserve">ого </w:t>
      </w:r>
      <w:r>
        <w:rPr>
          <w:rFonts w:ascii="Times New Roman" w:hAnsi="Times New Roman" w:cs="Times New Roman"/>
          <w:sz w:val="28"/>
          <w:szCs w:val="28"/>
        </w:rPr>
        <w:t xml:space="preserve">  район</w:t>
      </w:r>
      <w:r w:rsidR="00CC5AC6">
        <w:rPr>
          <w:rFonts w:ascii="Times New Roman" w:hAnsi="Times New Roman" w:cs="Times New Roman"/>
          <w:sz w:val="28"/>
          <w:szCs w:val="28"/>
        </w:rPr>
        <w:t>а</w:t>
      </w:r>
      <w:r w:rsidR="000B2643">
        <w:rPr>
          <w:rFonts w:ascii="Times New Roman" w:hAnsi="Times New Roman" w:cs="Times New Roman"/>
          <w:sz w:val="28"/>
          <w:szCs w:val="28"/>
        </w:rPr>
        <w:t>.</w:t>
      </w:r>
    </w:p>
    <w:p w:rsidR="00AE0DF5" w:rsidRDefault="00AE0DF5" w:rsidP="00ED7E48">
      <w:pPr>
        <w:pStyle w:val="a4"/>
        <w:ind w:firstLine="708"/>
        <w:jc w:val="both"/>
        <w:rPr>
          <w:rFonts w:ascii="Times New Roman" w:hAnsi="Times New Roman" w:cs="Times New Roman"/>
          <w:sz w:val="28"/>
          <w:szCs w:val="28"/>
        </w:rPr>
      </w:pPr>
    </w:p>
    <w:p w:rsidR="00AE0DF5" w:rsidRDefault="00AE0DF5" w:rsidP="00ED7E48">
      <w:pPr>
        <w:pStyle w:val="a4"/>
        <w:jc w:val="both"/>
        <w:rPr>
          <w:rFonts w:ascii="Times New Roman" w:hAnsi="Times New Roman" w:cs="Times New Roman"/>
          <w:sz w:val="28"/>
          <w:szCs w:val="28"/>
        </w:rPr>
      </w:pPr>
    </w:p>
    <w:p w:rsidR="00AE0DF5" w:rsidRDefault="00AE0DF5" w:rsidP="00ED7E4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20CCB" w:rsidRDefault="00120CCB" w:rsidP="00ED7E48">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7B67B6">
        <w:rPr>
          <w:rFonts w:ascii="Times New Roman" w:hAnsi="Times New Roman" w:cs="Times New Roman"/>
          <w:sz w:val="28"/>
          <w:szCs w:val="28"/>
        </w:rPr>
        <w:t>К.К. Нурмухамбетов</w:t>
      </w:r>
    </w:p>
    <w:p w:rsidR="00120CCB" w:rsidRDefault="00120CCB" w:rsidP="00ED7E48">
      <w:pPr>
        <w:pStyle w:val="a4"/>
        <w:jc w:val="both"/>
        <w:rPr>
          <w:rFonts w:ascii="Times New Roman" w:hAnsi="Times New Roman" w:cs="Times New Roman"/>
          <w:sz w:val="28"/>
          <w:szCs w:val="28"/>
        </w:rPr>
      </w:pPr>
    </w:p>
    <w:p w:rsidR="00120CCB" w:rsidRDefault="00120CCB" w:rsidP="00ED7E48">
      <w:pPr>
        <w:pStyle w:val="a4"/>
        <w:jc w:val="both"/>
        <w:rPr>
          <w:rFonts w:ascii="Times New Roman" w:hAnsi="Times New Roman" w:cs="Times New Roman"/>
          <w:sz w:val="28"/>
          <w:szCs w:val="28"/>
        </w:rPr>
      </w:pPr>
    </w:p>
    <w:p w:rsidR="00120CCB" w:rsidRDefault="00120CCB" w:rsidP="00ED7E48">
      <w:pPr>
        <w:pStyle w:val="a4"/>
        <w:jc w:val="both"/>
        <w:rPr>
          <w:rFonts w:ascii="Times New Roman" w:hAnsi="Times New Roman" w:cs="Times New Roman"/>
          <w:sz w:val="28"/>
          <w:szCs w:val="28"/>
        </w:rPr>
      </w:pPr>
      <w:r>
        <w:rPr>
          <w:rFonts w:ascii="Times New Roman" w:hAnsi="Times New Roman" w:cs="Times New Roman"/>
          <w:sz w:val="28"/>
          <w:szCs w:val="28"/>
        </w:rPr>
        <w:t>Разослано: членам  комиссии, прокурору, в дело.</w:t>
      </w:r>
    </w:p>
    <w:p w:rsidR="00AE0DF5" w:rsidRDefault="00AE0DF5" w:rsidP="00ED7E48">
      <w:pPr>
        <w:pStyle w:val="a4"/>
        <w:jc w:val="both"/>
        <w:rPr>
          <w:rFonts w:ascii="Times New Roman" w:hAnsi="Times New Roman" w:cs="Times New Roman"/>
          <w:sz w:val="28"/>
          <w:szCs w:val="28"/>
        </w:rPr>
      </w:pPr>
    </w:p>
    <w:p w:rsidR="00AE0DF5" w:rsidRDefault="00AE0DF5" w:rsidP="00ED7E48">
      <w:pPr>
        <w:pStyle w:val="a4"/>
        <w:jc w:val="both"/>
        <w:rPr>
          <w:rFonts w:ascii="Times New Roman" w:hAnsi="Times New Roman" w:cs="Times New Roman"/>
          <w:sz w:val="28"/>
          <w:szCs w:val="28"/>
        </w:rPr>
      </w:pPr>
    </w:p>
    <w:p w:rsidR="00AE0DF5" w:rsidRDefault="00AE0DF5" w:rsidP="00ED7E48">
      <w:pPr>
        <w:pStyle w:val="a4"/>
        <w:jc w:val="both"/>
        <w:rPr>
          <w:rFonts w:ascii="Times New Roman" w:hAnsi="Times New Roman" w:cs="Times New Roman"/>
          <w:sz w:val="28"/>
          <w:szCs w:val="28"/>
        </w:rPr>
      </w:pPr>
    </w:p>
    <w:p w:rsidR="003B15D8" w:rsidRDefault="00AE0DF5" w:rsidP="00ED7E48">
      <w:pPr>
        <w:pStyle w:val="a4"/>
        <w:jc w:val="both"/>
        <w:rPr>
          <w:rFonts w:ascii="Times New Roman" w:hAnsi="Times New Roman" w:cs="Times New Roman"/>
          <w:sz w:val="20"/>
          <w:szCs w:val="20"/>
        </w:rPr>
      </w:pPr>
      <w:r>
        <w:rPr>
          <w:rFonts w:ascii="Times New Roman" w:hAnsi="Times New Roman" w:cs="Times New Roman"/>
          <w:sz w:val="28"/>
          <w:szCs w:val="28"/>
        </w:rPr>
        <w:t xml:space="preserve">                                                                      </w:t>
      </w:r>
      <w:r w:rsidR="003B15D8">
        <w:rPr>
          <w:rFonts w:ascii="Times New Roman" w:hAnsi="Times New Roman" w:cs="Times New Roman"/>
          <w:sz w:val="20"/>
          <w:szCs w:val="20"/>
        </w:rPr>
        <w:t>Приложение 1</w:t>
      </w:r>
    </w:p>
    <w:p w:rsidR="003B15D8" w:rsidRDefault="003B15D8" w:rsidP="00ED7E48">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0B2643">
        <w:rPr>
          <w:rFonts w:ascii="Times New Roman" w:hAnsi="Times New Roman" w:cs="Times New Roman"/>
          <w:sz w:val="20"/>
          <w:szCs w:val="20"/>
        </w:rPr>
        <w:t xml:space="preserve">к постановлению № 38 </w:t>
      </w:r>
    </w:p>
    <w:p w:rsidR="003B15D8" w:rsidRDefault="003B15D8" w:rsidP="00ED7E48">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0B2643">
        <w:rPr>
          <w:rFonts w:ascii="Times New Roman" w:hAnsi="Times New Roman" w:cs="Times New Roman"/>
          <w:sz w:val="20"/>
          <w:szCs w:val="20"/>
        </w:rPr>
        <w:t>от 01.10.2021</w:t>
      </w:r>
    </w:p>
    <w:p w:rsidR="003B15D8" w:rsidRDefault="003B15D8" w:rsidP="00ED7E48">
      <w:pPr>
        <w:pStyle w:val="a4"/>
        <w:jc w:val="both"/>
        <w:rPr>
          <w:rFonts w:ascii="Times New Roman" w:hAnsi="Times New Roman" w:cs="Times New Roman"/>
          <w:sz w:val="20"/>
          <w:szCs w:val="20"/>
        </w:rPr>
      </w:pPr>
      <w:r>
        <w:rPr>
          <w:rFonts w:ascii="Times New Roman" w:hAnsi="Times New Roman" w:cs="Times New Roman"/>
          <w:sz w:val="20"/>
          <w:szCs w:val="20"/>
        </w:rPr>
        <w:t xml:space="preserve">        </w:t>
      </w:r>
    </w:p>
    <w:p w:rsidR="00AE0DF5" w:rsidRDefault="003B15D8" w:rsidP="00ED7E48">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p>
    <w:p w:rsidR="00AE0DF5" w:rsidRDefault="000B2643" w:rsidP="00ED7E48">
      <w:pPr>
        <w:pStyle w:val="a4"/>
        <w:jc w:val="center"/>
        <w:rPr>
          <w:rFonts w:ascii="Times New Roman" w:hAnsi="Times New Roman" w:cs="Times New Roman"/>
          <w:b/>
          <w:sz w:val="28"/>
          <w:szCs w:val="28"/>
        </w:rPr>
      </w:pPr>
      <w:r>
        <w:rPr>
          <w:rFonts w:ascii="Times New Roman" w:hAnsi="Times New Roman" w:cs="Times New Roman"/>
          <w:b/>
          <w:sz w:val="28"/>
          <w:szCs w:val="28"/>
        </w:rPr>
        <w:t>Состав постоянно действующей комиссии по проведению торгов (конкурсов. Аукционов) по продаже земельных участков или права их аренды</w:t>
      </w:r>
    </w:p>
    <w:p w:rsidR="00AE0DF5" w:rsidRDefault="00AE0DF5" w:rsidP="00ED7E48">
      <w:pPr>
        <w:pStyle w:val="a4"/>
        <w:jc w:val="both"/>
        <w:rPr>
          <w:rFonts w:ascii="Times New Roman" w:hAnsi="Times New Roman" w:cs="Times New Roman"/>
          <w:sz w:val="28"/>
          <w:szCs w:val="28"/>
        </w:rPr>
      </w:pPr>
      <w:r>
        <w:rPr>
          <w:rFonts w:ascii="Times New Roman" w:hAnsi="Times New Roman" w:cs="Times New Roman"/>
          <w:sz w:val="28"/>
          <w:szCs w:val="28"/>
        </w:rPr>
        <w:tab/>
      </w:r>
    </w:p>
    <w:p w:rsidR="000B2643" w:rsidRDefault="000B2643" w:rsidP="00ED7E48">
      <w:pPr>
        <w:pStyle w:val="a4"/>
        <w:jc w:val="both"/>
        <w:rPr>
          <w:rFonts w:ascii="Times New Roman" w:hAnsi="Times New Roman" w:cs="Times New Roman"/>
          <w:sz w:val="28"/>
          <w:szCs w:val="28"/>
        </w:rPr>
      </w:pPr>
      <w:r>
        <w:rPr>
          <w:rFonts w:ascii="Times New Roman" w:hAnsi="Times New Roman" w:cs="Times New Roman"/>
          <w:sz w:val="28"/>
          <w:szCs w:val="28"/>
        </w:rPr>
        <w:t xml:space="preserve">Нурмухамбетов К.К.                   – председатель комиссии, </w:t>
      </w:r>
    </w:p>
    <w:p w:rsidR="00AE0DF5" w:rsidRDefault="000B2643" w:rsidP="00ED7E48">
      <w:pPr>
        <w:pStyle w:val="a4"/>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AE0DF5" w:rsidRDefault="00AE0DF5" w:rsidP="00ED7E48">
      <w:pPr>
        <w:spacing w:after="0" w:line="240" w:lineRule="auto"/>
        <w:jc w:val="both"/>
        <w:rPr>
          <w:rFonts w:ascii="Times New Roman" w:hAnsi="Times New Roman" w:cs="Times New Roman"/>
          <w:sz w:val="28"/>
          <w:szCs w:val="28"/>
        </w:rPr>
      </w:pPr>
    </w:p>
    <w:p w:rsidR="000B2643" w:rsidRDefault="000B2643" w:rsidP="00ED7E48">
      <w:pPr>
        <w:spacing w:after="0" w:line="240" w:lineRule="auto"/>
        <w:jc w:val="both"/>
        <w:rPr>
          <w:rFonts w:ascii="Times New Roman" w:hAnsi="Times New Roman" w:cs="Times New Roman"/>
          <w:sz w:val="28"/>
          <w:szCs w:val="28"/>
        </w:rPr>
      </w:pPr>
    </w:p>
    <w:p w:rsidR="000B2643" w:rsidRDefault="000B2643" w:rsidP="00ED7E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0B2643" w:rsidRDefault="000B2643" w:rsidP="00ED7E48">
      <w:pPr>
        <w:spacing w:after="0" w:line="240" w:lineRule="auto"/>
        <w:jc w:val="both"/>
        <w:rPr>
          <w:rFonts w:ascii="Times New Roman" w:hAnsi="Times New Roman" w:cs="Times New Roman"/>
          <w:sz w:val="28"/>
          <w:szCs w:val="28"/>
        </w:rPr>
      </w:pPr>
    </w:p>
    <w:p w:rsidR="000B2643" w:rsidRDefault="000B2643" w:rsidP="00ED7E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Тляумб</w:t>
      </w:r>
      <w:r w:rsidR="00ED7E48">
        <w:rPr>
          <w:rFonts w:ascii="Times New Roman" w:hAnsi="Times New Roman" w:cs="Times New Roman"/>
          <w:sz w:val="28"/>
          <w:szCs w:val="28"/>
        </w:rPr>
        <w:t xml:space="preserve">етова А.Е.         </w:t>
      </w:r>
      <w:r>
        <w:rPr>
          <w:rFonts w:ascii="Times New Roman" w:hAnsi="Times New Roman" w:cs="Times New Roman"/>
          <w:sz w:val="28"/>
          <w:szCs w:val="28"/>
        </w:rPr>
        <w:t xml:space="preserve"> – специалист администрации;</w:t>
      </w:r>
    </w:p>
    <w:p w:rsidR="000B2643" w:rsidRDefault="00ED7E48" w:rsidP="00ED7E48">
      <w:pPr>
        <w:spacing w:after="0" w:line="240" w:lineRule="auto"/>
        <w:jc w:val="both"/>
        <w:rPr>
          <w:rFonts w:ascii="Times New Roman" w:hAnsi="Times New Roman" w:cs="Times New Roman"/>
          <w:sz w:val="28"/>
          <w:szCs w:val="28"/>
        </w:rPr>
        <w:sectPr w:rsidR="000B2643">
          <w:pgSz w:w="11906" w:h="16838"/>
          <w:pgMar w:top="284" w:right="851" w:bottom="680" w:left="1701" w:header="709" w:footer="709" w:gutter="0"/>
          <w:cols w:space="720"/>
        </w:sectPr>
      </w:pPr>
      <w:r>
        <w:rPr>
          <w:rFonts w:ascii="Times New Roman" w:hAnsi="Times New Roman" w:cs="Times New Roman"/>
          <w:sz w:val="28"/>
          <w:szCs w:val="28"/>
        </w:rPr>
        <w:t xml:space="preserve"> Крамзина И.И.     – специалист администрации по воинскому учету;              Тарасенко </w:t>
      </w:r>
      <w:r w:rsidR="000B2643">
        <w:rPr>
          <w:rFonts w:ascii="Times New Roman" w:hAnsi="Times New Roman" w:cs="Times New Roman"/>
          <w:sz w:val="28"/>
          <w:szCs w:val="28"/>
        </w:rPr>
        <w:t>В</w:t>
      </w:r>
      <w:r>
        <w:rPr>
          <w:rFonts w:ascii="Times New Roman" w:hAnsi="Times New Roman" w:cs="Times New Roman"/>
          <w:sz w:val="28"/>
          <w:szCs w:val="28"/>
        </w:rPr>
        <w:t xml:space="preserve">.В. </w:t>
      </w:r>
      <w:r w:rsidR="000B2643">
        <w:rPr>
          <w:rFonts w:ascii="Times New Roman" w:hAnsi="Times New Roman" w:cs="Times New Roman"/>
          <w:sz w:val="28"/>
          <w:szCs w:val="28"/>
        </w:rPr>
        <w:t xml:space="preserve">–начальник отдела по управлению            </w:t>
      </w:r>
      <w:r>
        <w:rPr>
          <w:rFonts w:ascii="Times New Roman" w:hAnsi="Times New Roman" w:cs="Times New Roman"/>
          <w:sz w:val="28"/>
          <w:szCs w:val="28"/>
        </w:rPr>
        <w:t xml:space="preserve">                </w:t>
      </w:r>
      <w:r w:rsidR="000B2643">
        <w:rPr>
          <w:rFonts w:ascii="Times New Roman" w:hAnsi="Times New Roman" w:cs="Times New Roman"/>
          <w:sz w:val="28"/>
          <w:szCs w:val="28"/>
        </w:rPr>
        <w:t>имуществом, земельным отношениям.</w:t>
      </w:r>
    </w:p>
    <w:p w:rsidR="003B15D8" w:rsidRDefault="003B15D8" w:rsidP="00ED7E48">
      <w:pPr>
        <w:pStyle w:val="a4"/>
        <w:jc w:val="both"/>
        <w:rPr>
          <w:rFonts w:ascii="Times New Roman" w:hAnsi="Times New Roman" w:cs="Times New Roman"/>
          <w:sz w:val="20"/>
          <w:szCs w:val="20"/>
        </w:rPr>
      </w:pPr>
    </w:p>
    <w:p w:rsidR="003B15D8" w:rsidRPr="003B15D8" w:rsidRDefault="003B15D8" w:rsidP="00ED7E48">
      <w:pPr>
        <w:pStyle w:val="a4"/>
        <w:jc w:val="both"/>
        <w:rPr>
          <w:rFonts w:ascii="Times New Roman" w:hAnsi="Times New Roman" w:cs="Times New Roman"/>
          <w:sz w:val="20"/>
          <w:szCs w:val="20"/>
        </w:rPr>
      </w:pPr>
      <w:r>
        <w:t xml:space="preserve">                                                                                                  </w:t>
      </w:r>
      <w:r w:rsidRPr="003B15D8">
        <w:rPr>
          <w:rFonts w:ascii="Times New Roman" w:hAnsi="Times New Roman" w:cs="Times New Roman"/>
          <w:sz w:val="20"/>
          <w:szCs w:val="20"/>
        </w:rPr>
        <w:t>Приложение 2</w:t>
      </w:r>
    </w:p>
    <w:p w:rsidR="003B15D8" w:rsidRPr="003B15D8" w:rsidRDefault="00AE0DF5" w:rsidP="00ED7E48">
      <w:pPr>
        <w:pStyle w:val="a4"/>
        <w:jc w:val="both"/>
        <w:rPr>
          <w:rFonts w:ascii="Times New Roman" w:hAnsi="Times New Roman" w:cs="Times New Roman"/>
          <w:sz w:val="20"/>
          <w:szCs w:val="20"/>
        </w:rPr>
      </w:pPr>
      <w:r w:rsidRPr="003B15D8">
        <w:rPr>
          <w:rFonts w:ascii="Times New Roman" w:hAnsi="Times New Roman" w:cs="Times New Roman"/>
          <w:sz w:val="20"/>
          <w:szCs w:val="20"/>
        </w:rPr>
        <w:t xml:space="preserve">                                                                                                           </w:t>
      </w:r>
      <w:r w:rsidR="003B15D8" w:rsidRPr="003B15D8">
        <w:rPr>
          <w:rFonts w:ascii="Times New Roman" w:hAnsi="Times New Roman" w:cs="Times New Roman"/>
          <w:sz w:val="20"/>
          <w:szCs w:val="20"/>
        </w:rPr>
        <w:t xml:space="preserve">                                                                                                   </w:t>
      </w:r>
    </w:p>
    <w:p w:rsidR="003B15D8" w:rsidRDefault="003B15D8" w:rsidP="00ED7E48">
      <w:pPr>
        <w:pStyle w:val="a4"/>
        <w:jc w:val="both"/>
        <w:rPr>
          <w:rFonts w:ascii="Times New Roman" w:hAnsi="Times New Roman" w:cs="Times New Roman"/>
          <w:sz w:val="20"/>
          <w:szCs w:val="20"/>
        </w:rPr>
      </w:pPr>
      <w:r w:rsidRPr="003B15D8">
        <w:rPr>
          <w:rFonts w:ascii="Times New Roman" w:hAnsi="Times New Roman" w:cs="Times New Roman"/>
          <w:sz w:val="20"/>
          <w:szCs w:val="20"/>
        </w:rPr>
        <w:t xml:space="preserve">                                                                                                  к постановлению  </w:t>
      </w:r>
      <w:r w:rsidR="000B2643">
        <w:rPr>
          <w:rFonts w:ascii="Times New Roman" w:hAnsi="Times New Roman" w:cs="Times New Roman"/>
          <w:sz w:val="20"/>
          <w:szCs w:val="20"/>
        </w:rPr>
        <w:t>№ 38 от 01.10.2021</w:t>
      </w:r>
    </w:p>
    <w:p w:rsidR="000B2643" w:rsidRDefault="000B2643" w:rsidP="00ED7E48">
      <w:pPr>
        <w:pStyle w:val="a4"/>
        <w:jc w:val="both"/>
        <w:rPr>
          <w:rFonts w:ascii="Times New Roman" w:hAnsi="Times New Roman" w:cs="Times New Roman"/>
          <w:sz w:val="20"/>
          <w:szCs w:val="20"/>
        </w:rPr>
      </w:pPr>
    </w:p>
    <w:p w:rsidR="000B2643" w:rsidRDefault="000B2643" w:rsidP="00ED7E48">
      <w:pPr>
        <w:pStyle w:val="a4"/>
        <w:jc w:val="both"/>
        <w:rPr>
          <w:rFonts w:ascii="Times New Roman" w:hAnsi="Times New Roman" w:cs="Times New Roman"/>
          <w:sz w:val="20"/>
          <w:szCs w:val="20"/>
        </w:rPr>
      </w:pPr>
    </w:p>
    <w:p w:rsidR="000B2643" w:rsidRDefault="000B2643" w:rsidP="00ED7E48">
      <w:pPr>
        <w:pStyle w:val="a4"/>
        <w:jc w:val="center"/>
        <w:rPr>
          <w:rFonts w:ascii="Times New Roman" w:hAnsi="Times New Roman" w:cs="Times New Roman"/>
          <w:sz w:val="28"/>
          <w:szCs w:val="28"/>
        </w:rPr>
      </w:pPr>
      <w:r w:rsidRPr="000B2643">
        <w:rPr>
          <w:rFonts w:ascii="Times New Roman" w:hAnsi="Times New Roman" w:cs="Times New Roman"/>
          <w:sz w:val="28"/>
          <w:szCs w:val="28"/>
        </w:rPr>
        <w:t>Положение</w:t>
      </w:r>
    </w:p>
    <w:p w:rsidR="000B2643" w:rsidRDefault="000B2643" w:rsidP="00ED7E48">
      <w:pPr>
        <w:pStyle w:val="a4"/>
        <w:jc w:val="center"/>
        <w:rPr>
          <w:rFonts w:ascii="Times New Roman" w:hAnsi="Times New Roman" w:cs="Times New Roman"/>
          <w:sz w:val="28"/>
          <w:szCs w:val="28"/>
        </w:rPr>
      </w:pPr>
      <w:r>
        <w:rPr>
          <w:rFonts w:ascii="Times New Roman" w:hAnsi="Times New Roman" w:cs="Times New Roman"/>
          <w:sz w:val="28"/>
          <w:szCs w:val="28"/>
        </w:rPr>
        <w:t>о</w:t>
      </w:r>
      <w:r w:rsidR="00BE644D">
        <w:rPr>
          <w:rFonts w:ascii="Times New Roman" w:hAnsi="Times New Roman" w:cs="Times New Roman"/>
          <w:sz w:val="28"/>
          <w:szCs w:val="28"/>
        </w:rPr>
        <w:t xml:space="preserve"> комиссии по проведению торгов (конкурсов, аукционов) по продаже земельных участков или права их аренды</w:t>
      </w:r>
    </w:p>
    <w:p w:rsidR="00BE644D" w:rsidRDefault="00BE644D" w:rsidP="00ED7E48">
      <w:pPr>
        <w:pStyle w:val="a4"/>
        <w:jc w:val="center"/>
        <w:rPr>
          <w:rFonts w:ascii="Times New Roman" w:hAnsi="Times New Roman" w:cs="Times New Roman"/>
          <w:sz w:val="28"/>
          <w:szCs w:val="28"/>
        </w:rPr>
      </w:pPr>
    </w:p>
    <w:p w:rsidR="00BE644D" w:rsidRDefault="00BE644D" w:rsidP="00ED7E48">
      <w:pPr>
        <w:pStyle w:val="a4"/>
        <w:jc w:val="both"/>
        <w:rPr>
          <w:rFonts w:ascii="Times New Roman" w:hAnsi="Times New Roman" w:cs="Times New Roman"/>
          <w:sz w:val="28"/>
          <w:szCs w:val="28"/>
        </w:rPr>
      </w:pPr>
      <w:r>
        <w:rPr>
          <w:rFonts w:ascii="Times New Roman" w:hAnsi="Times New Roman" w:cs="Times New Roman"/>
          <w:sz w:val="28"/>
          <w:szCs w:val="28"/>
        </w:rPr>
        <w:t xml:space="preserve">     Для организации проведения торгов (конкурсов, аукционов) по продаже земельных участков или права их аренды расположенных на територии Раздольного сельсовета Беляевского раойна Оренбургской области создается постоянно действующая комиссия (далее по тексту «Комиссия»).</w:t>
      </w:r>
    </w:p>
    <w:p w:rsidR="00BE644D" w:rsidRDefault="00BE644D" w:rsidP="00ED7E48">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Комиссия утверждается постановлением главы администрации.</w:t>
      </w:r>
    </w:p>
    <w:p w:rsidR="00BE644D" w:rsidRDefault="00BE644D" w:rsidP="00ED7E48">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Комиссия выполняет следующие функции:</w:t>
      </w:r>
    </w:p>
    <w:p w:rsidR="00BE644D" w:rsidRDefault="00BE644D" w:rsidP="00ED7E48">
      <w:pPr>
        <w:pStyle w:val="a4"/>
        <w:numPr>
          <w:ilvl w:val="1"/>
          <w:numId w:val="4"/>
        </w:numPr>
        <w:jc w:val="both"/>
        <w:rPr>
          <w:rFonts w:ascii="Times New Roman" w:hAnsi="Times New Roman" w:cs="Times New Roman"/>
          <w:sz w:val="28"/>
          <w:szCs w:val="28"/>
        </w:rPr>
      </w:pPr>
      <w:r>
        <w:rPr>
          <w:rFonts w:ascii="Times New Roman" w:hAnsi="Times New Roman" w:cs="Times New Roman"/>
          <w:sz w:val="28"/>
          <w:szCs w:val="28"/>
        </w:rPr>
        <w:t>Оценивает предложения участников конкурса проведения торгов в форме конкурса.</w:t>
      </w:r>
    </w:p>
    <w:p w:rsidR="00BE644D" w:rsidRDefault="00BE644D" w:rsidP="00ED7E48">
      <w:pPr>
        <w:pStyle w:val="a4"/>
        <w:numPr>
          <w:ilvl w:val="1"/>
          <w:numId w:val="4"/>
        </w:numPr>
        <w:jc w:val="both"/>
        <w:rPr>
          <w:rFonts w:ascii="Times New Roman" w:hAnsi="Times New Roman" w:cs="Times New Roman"/>
          <w:sz w:val="28"/>
          <w:szCs w:val="28"/>
        </w:rPr>
      </w:pPr>
      <w:r>
        <w:rPr>
          <w:rFonts w:ascii="Times New Roman" w:hAnsi="Times New Roman" w:cs="Times New Roman"/>
          <w:sz w:val="28"/>
          <w:szCs w:val="28"/>
        </w:rPr>
        <w:t xml:space="preserve"> Определяет победителя торгов.</w:t>
      </w:r>
    </w:p>
    <w:p w:rsidR="00BE644D" w:rsidRDefault="00BE644D" w:rsidP="00ED7E48">
      <w:pPr>
        <w:pStyle w:val="a4"/>
        <w:numPr>
          <w:ilvl w:val="1"/>
          <w:numId w:val="4"/>
        </w:numPr>
        <w:jc w:val="both"/>
        <w:rPr>
          <w:rFonts w:ascii="Times New Roman" w:hAnsi="Times New Roman" w:cs="Times New Roman"/>
          <w:sz w:val="28"/>
          <w:szCs w:val="28"/>
        </w:rPr>
      </w:pPr>
      <w:r>
        <w:rPr>
          <w:rFonts w:ascii="Times New Roman" w:hAnsi="Times New Roman" w:cs="Times New Roman"/>
          <w:sz w:val="28"/>
          <w:szCs w:val="28"/>
        </w:rPr>
        <w:t>Оформляет и подписывает протокол о результатах торгов.</w:t>
      </w:r>
    </w:p>
    <w:p w:rsidR="00BE644D" w:rsidRDefault="00BE644D" w:rsidP="00ED7E48">
      <w:pPr>
        <w:pStyle w:val="a4"/>
        <w:numPr>
          <w:ilvl w:val="1"/>
          <w:numId w:val="4"/>
        </w:numPr>
        <w:jc w:val="both"/>
        <w:rPr>
          <w:rFonts w:ascii="Times New Roman" w:hAnsi="Times New Roman" w:cs="Times New Roman"/>
          <w:sz w:val="28"/>
          <w:szCs w:val="28"/>
        </w:rPr>
      </w:pPr>
      <w:r>
        <w:rPr>
          <w:rFonts w:ascii="Times New Roman" w:hAnsi="Times New Roman" w:cs="Times New Roman"/>
          <w:sz w:val="28"/>
          <w:szCs w:val="28"/>
        </w:rPr>
        <w:t xml:space="preserve"> Принимает решение о признании торгов несостоявшимися в случае если:</w:t>
      </w:r>
    </w:p>
    <w:p w:rsidR="00BE644D" w:rsidRDefault="00ED7E48" w:rsidP="00ED7E48">
      <w:pPr>
        <w:pStyle w:val="a4"/>
        <w:ind w:left="612"/>
        <w:jc w:val="both"/>
        <w:rPr>
          <w:rFonts w:ascii="Times New Roman" w:hAnsi="Times New Roman" w:cs="Times New Roman"/>
          <w:sz w:val="28"/>
          <w:szCs w:val="28"/>
        </w:rPr>
      </w:pPr>
      <w:r>
        <w:rPr>
          <w:rFonts w:ascii="Times New Roman" w:hAnsi="Times New Roman" w:cs="Times New Roman"/>
          <w:sz w:val="28"/>
          <w:szCs w:val="28"/>
        </w:rPr>
        <w:t xml:space="preserve">   </w:t>
      </w:r>
      <w:r w:rsidR="00BE644D">
        <w:rPr>
          <w:rFonts w:ascii="Times New Roman" w:hAnsi="Times New Roman" w:cs="Times New Roman"/>
          <w:sz w:val="28"/>
          <w:szCs w:val="28"/>
        </w:rPr>
        <w:t xml:space="preserve">а) в торгах </w:t>
      </w:r>
      <w:r w:rsidR="000967C9">
        <w:rPr>
          <w:rFonts w:ascii="Times New Roman" w:hAnsi="Times New Roman" w:cs="Times New Roman"/>
          <w:sz w:val="28"/>
          <w:szCs w:val="28"/>
        </w:rPr>
        <w:t>учавствовало не менее 2 участников по выставленному земельному участку;</w:t>
      </w:r>
    </w:p>
    <w:p w:rsidR="000967C9" w:rsidRDefault="00ED7E48" w:rsidP="00ED7E48">
      <w:pPr>
        <w:pStyle w:val="a4"/>
        <w:ind w:left="612"/>
        <w:jc w:val="both"/>
        <w:rPr>
          <w:rFonts w:ascii="Times New Roman" w:hAnsi="Times New Roman" w:cs="Times New Roman"/>
          <w:sz w:val="28"/>
          <w:szCs w:val="28"/>
        </w:rPr>
      </w:pPr>
      <w:r>
        <w:rPr>
          <w:rFonts w:ascii="Times New Roman" w:hAnsi="Times New Roman" w:cs="Times New Roman"/>
          <w:sz w:val="28"/>
          <w:szCs w:val="28"/>
        </w:rPr>
        <w:t xml:space="preserve">   </w:t>
      </w:r>
      <w:r w:rsidR="000967C9">
        <w:rPr>
          <w:rFonts w:ascii="Times New Roman" w:hAnsi="Times New Roman" w:cs="Times New Roman"/>
          <w:sz w:val="28"/>
          <w:szCs w:val="28"/>
        </w:rPr>
        <w:t>б) ни один из участников торгов при проведении конкурсного аукциона, закрытого по форме подачи предложений о цене или размере арендной платы троекратного объявления начальной цены или начального размера платы не поднял билет;</w:t>
      </w:r>
    </w:p>
    <w:p w:rsidR="000967C9" w:rsidRDefault="00ED7E48" w:rsidP="00ED7E48">
      <w:pPr>
        <w:pStyle w:val="a4"/>
        <w:ind w:left="612"/>
        <w:jc w:val="both"/>
        <w:rPr>
          <w:rFonts w:ascii="Times New Roman" w:hAnsi="Times New Roman" w:cs="Times New Roman"/>
          <w:sz w:val="28"/>
          <w:szCs w:val="28"/>
        </w:rPr>
      </w:pPr>
      <w:r>
        <w:rPr>
          <w:rFonts w:ascii="Times New Roman" w:hAnsi="Times New Roman" w:cs="Times New Roman"/>
          <w:sz w:val="28"/>
          <w:szCs w:val="28"/>
        </w:rPr>
        <w:t xml:space="preserve">   </w:t>
      </w:r>
      <w:r w:rsidR="000967C9">
        <w:rPr>
          <w:rFonts w:ascii="Times New Roman" w:hAnsi="Times New Roman" w:cs="Times New Roman"/>
          <w:sz w:val="28"/>
          <w:szCs w:val="28"/>
        </w:rPr>
        <w:t>в) ни один из участников торгов при проведении конкурсного аукциона, закрытого по форме подачи предложений о цене или размере арендной платы, в соответствии с решением организатора торгов признан победителем;</w:t>
      </w:r>
    </w:p>
    <w:p w:rsidR="000967C9" w:rsidRDefault="00ED7E48" w:rsidP="00ED7E48">
      <w:pPr>
        <w:pStyle w:val="a4"/>
        <w:ind w:left="612"/>
        <w:jc w:val="both"/>
        <w:rPr>
          <w:rFonts w:ascii="Times New Roman" w:hAnsi="Times New Roman" w:cs="Times New Roman"/>
          <w:sz w:val="28"/>
          <w:szCs w:val="28"/>
        </w:rPr>
      </w:pPr>
      <w:r>
        <w:rPr>
          <w:rFonts w:ascii="Times New Roman" w:hAnsi="Times New Roman" w:cs="Times New Roman"/>
          <w:sz w:val="28"/>
          <w:szCs w:val="28"/>
        </w:rPr>
        <w:t xml:space="preserve">   </w:t>
      </w:r>
      <w:r w:rsidR="000967C9">
        <w:rPr>
          <w:rFonts w:ascii="Times New Roman" w:hAnsi="Times New Roman" w:cs="Times New Roman"/>
          <w:sz w:val="28"/>
          <w:szCs w:val="28"/>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0967C9" w:rsidRDefault="000967C9" w:rsidP="00ED7E48">
      <w:pPr>
        <w:pStyle w:val="a4"/>
        <w:ind w:left="612"/>
        <w:jc w:val="both"/>
        <w:rPr>
          <w:rFonts w:ascii="Times New Roman" w:hAnsi="Times New Roman" w:cs="Times New Roman"/>
          <w:sz w:val="28"/>
          <w:szCs w:val="28"/>
        </w:rPr>
      </w:pPr>
      <w:r>
        <w:rPr>
          <w:rFonts w:ascii="Times New Roman" w:hAnsi="Times New Roman" w:cs="Times New Roman"/>
          <w:sz w:val="28"/>
          <w:szCs w:val="28"/>
        </w:rPr>
        <w:t xml:space="preserve">3. </w:t>
      </w:r>
      <w:r w:rsidR="00ED7E48">
        <w:rPr>
          <w:rFonts w:ascii="Times New Roman" w:hAnsi="Times New Roman" w:cs="Times New Roman"/>
          <w:sz w:val="28"/>
          <w:szCs w:val="28"/>
        </w:rPr>
        <w:t>З</w:t>
      </w:r>
      <w:r>
        <w:rPr>
          <w:rFonts w:ascii="Times New Roman" w:hAnsi="Times New Roman" w:cs="Times New Roman"/>
          <w:sz w:val="28"/>
          <w:szCs w:val="28"/>
        </w:rPr>
        <w:t>аседание комиссии считается правомочным, если присутствуют не менее двух третей членов комиссии.</w:t>
      </w:r>
    </w:p>
    <w:p w:rsidR="000967C9" w:rsidRDefault="000967C9" w:rsidP="00ED7E48">
      <w:pPr>
        <w:pStyle w:val="a4"/>
        <w:ind w:left="612"/>
        <w:jc w:val="both"/>
        <w:rPr>
          <w:rFonts w:ascii="Times New Roman" w:hAnsi="Times New Roman" w:cs="Times New Roman"/>
          <w:sz w:val="28"/>
          <w:szCs w:val="28"/>
        </w:rPr>
      </w:pPr>
      <w:r>
        <w:rPr>
          <w:rFonts w:ascii="Times New Roman" w:hAnsi="Times New Roman" w:cs="Times New Roman"/>
          <w:sz w:val="28"/>
          <w:szCs w:val="28"/>
        </w:rPr>
        <w:t>4.  Решение комиссии принимаютя большинством голосов.</w:t>
      </w:r>
    </w:p>
    <w:p w:rsidR="000967C9" w:rsidRDefault="000967C9" w:rsidP="00ED7E48">
      <w:pPr>
        <w:pStyle w:val="a4"/>
        <w:ind w:left="612"/>
        <w:jc w:val="both"/>
        <w:rPr>
          <w:rFonts w:ascii="Times New Roman" w:hAnsi="Times New Roman" w:cs="Times New Roman"/>
          <w:sz w:val="28"/>
          <w:szCs w:val="28"/>
        </w:rPr>
      </w:pPr>
      <w:r>
        <w:rPr>
          <w:rFonts w:ascii="Times New Roman" w:hAnsi="Times New Roman" w:cs="Times New Roman"/>
          <w:sz w:val="28"/>
          <w:szCs w:val="28"/>
        </w:rPr>
        <w:t>5.</w:t>
      </w:r>
      <w:r w:rsidR="00ED7E48">
        <w:rPr>
          <w:rFonts w:ascii="Times New Roman" w:hAnsi="Times New Roman" w:cs="Times New Roman"/>
          <w:sz w:val="28"/>
          <w:szCs w:val="28"/>
        </w:rPr>
        <w:t xml:space="preserve"> </w:t>
      </w:r>
      <w:r>
        <w:rPr>
          <w:rFonts w:ascii="Times New Roman" w:hAnsi="Times New Roman" w:cs="Times New Roman"/>
          <w:sz w:val="28"/>
          <w:szCs w:val="28"/>
        </w:rPr>
        <w:t xml:space="preserve"> </w:t>
      </w:r>
      <w:r w:rsidR="00ED7E48">
        <w:rPr>
          <w:rFonts w:ascii="Times New Roman" w:hAnsi="Times New Roman" w:cs="Times New Roman"/>
          <w:sz w:val="28"/>
          <w:szCs w:val="28"/>
        </w:rPr>
        <w:t>В</w:t>
      </w:r>
      <w:r>
        <w:rPr>
          <w:rFonts w:ascii="Times New Roman" w:hAnsi="Times New Roman" w:cs="Times New Roman"/>
          <w:sz w:val="28"/>
          <w:szCs w:val="28"/>
        </w:rPr>
        <w:t xml:space="preserve"> своей работе Комиссия руководствуется действующим законодательством.</w:t>
      </w:r>
    </w:p>
    <w:p w:rsidR="000967C9" w:rsidRDefault="00ED7E48" w:rsidP="00ED7E48">
      <w:pPr>
        <w:pStyle w:val="a4"/>
        <w:ind w:left="612"/>
        <w:jc w:val="both"/>
        <w:rPr>
          <w:rFonts w:ascii="Times New Roman" w:hAnsi="Times New Roman" w:cs="Times New Roman"/>
          <w:sz w:val="28"/>
          <w:szCs w:val="28"/>
        </w:rPr>
      </w:pPr>
      <w:r>
        <w:rPr>
          <w:rFonts w:ascii="Times New Roman" w:hAnsi="Times New Roman" w:cs="Times New Roman"/>
          <w:sz w:val="28"/>
          <w:szCs w:val="28"/>
        </w:rPr>
        <w:t>6.  Заседания комиссии проводятся по мере необходимости.</w:t>
      </w:r>
    </w:p>
    <w:p w:rsidR="000967C9" w:rsidRDefault="000967C9" w:rsidP="00ED7E48">
      <w:pPr>
        <w:pStyle w:val="a4"/>
        <w:ind w:left="612"/>
        <w:jc w:val="both"/>
        <w:rPr>
          <w:rFonts w:ascii="Times New Roman" w:hAnsi="Times New Roman" w:cs="Times New Roman"/>
          <w:sz w:val="28"/>
          <w:szCs w:val="28"/>
        </w:rPr>
      </w:pPr>
    </w:p>
    <w:p w:rsidR="00BE644D" w:rsidRPr="000B2643" w:rsidRDefault="00BE644D" w:rsidP="00ED7E48">
      <w:pPr>
        <w:pStyle w:val="a4"/>
        <w:jc w:val="both"/>
        <w:rPr>
          <w:rFonts w:ascii="Times New Roman" w:hAnsi="Times New Roman" w:cs="Times New Roman"/>
          <w:sz w:val="28"/>
          <w:szCs w:val="28"/>
        </w:rPr>
      </w:pPr>
    </w:p>
    <w:sectPr w:rsidR="00BE644D" w:rsidRPr="000B2643" w:rsidSect="00AE0DF5">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BD6"/>
    <w:multiLevelType w:val="multilevel"/>
    <w:tmpl w:val="794E46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8D2C97"/>
    <w:multiLevelType w:val="multilevel"/>
    <w:tmpl w:val="B6FE9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06393B"/>
    <w:multiLevelType w:val="multilevel"/>
    <w:tmpl w:val="6E900AF4"/>
    <w:lvl w:ilvl="0">
      <w:start w:val="1"/>
      <w:numFmt w:val="decimal"/>
      <w:lvlText w:val="%1."/>
      <w:lvlJc w:val="left"/>
      <w:pPr>
        <w:ind w:left="972" w:hanging="360"/>
      </w:pPr>
      <w:rPr>
        <w:rFonts w:hint="default"/>
      </w:rPr>
    </w:lvl>
    <w:lvl w:ilvl="1">
      <w:start w:val="1"/>
      <w:numFmt w:val="decimal"/>
      <w:isLgl/>
      <w:lvlText w:val="%1.%2"/>
      <w:lvlJc w:val="left"/>
      <w:pPr>
        <w:ind w:left="1020" w:hanging="408"/>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692" w:hanging="108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2052" w:hanging="1440"/>
      </w:pPr>
      <w:rPr>
        <w:rFonts w:hint="default"/>
      </w:rPr>
    </w:lvl>
    <w:lvl w:ilvl="6">
      <w:start w:val="1"/>
      <w:numFmt w:val="decimal"/>
      <w:isLgl/>
      <w:lvlText w:val="%1.%2.%3.%4.%5.%6.%7"/>
      <w:lvlJc w:val="left"/>
      <w:pPr>
        <w:ind w:left="2052" w:hanging="1440"/>
      </w:pPr>
      <w:rPr>
        <w:rFonts w:hint="default"/>
      </w:rPr>
    </w:lvl>
    <w:lvl w:ilvl="7">
      <w:start w:val="1"/>
      <w:numFmt w:val="decimal"/>
      <w:isLgl/>
      <w:lvlText w:val="%1.%2.%3.%4.%5.%6.%7.%8"/>
      <w:lvlJc w:val="left"/>
      <w:pPr>
        <w:ind w:left="2412" w:hanging="1800"/>
      </w:pPr>
      <w:rPr>
        <w:rFonts w:hint="default"/>
      </w:rPr>
    </w:lvl>
    <w:lvl w:ilvl="8">
      <w:start w:val="1"/>
      <w:numFmt w:val="decimal"/>
      <w:isLgl/>
      <w:lvlText w:val="%1.%2.%3.%4.%5.%6.%7.%8.%9"/>
      <w:lvlJc w:val="left"/>
      <w:pPr>
        <w:ind w:left="2772" w:hanging="2160"/>
      </w:pPr>
      <w:rPr>
        <w:rFonts w:hint="default"/>
      </w:rPr>
    </w:lvl>
  </w:abstractNum>
  <w:abstractNum w:abstractNumId="3">
    <w:nsid w:val="38AB4931"/>
    <w:multiLevelType w:val="multilevel"/>
    <w:tmpl w:val="558C6A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E0DF5"/>
    <w:rsid w:val="000125DA"/>
    <w:rsid w:val="000248FF"/>
    <w:rsid w:val="000967C9"/>
    <w:rsid w:val="000A1C51"/>
    <w:rsid w:val="000B2643"/>
    <w:rsid w:val="00120CCB"/>
    <w:rsid w:val="00263C67"/>
    <w:rsid w:val="002D0233"/>
    <w:rsid w:val="00310B1B"/>
    <w:rsid w:val="0032242E"/>
    <w:rsid w:val="003B15D8"/>
    <w:rsid w:val="00436809"/>
    <w:rsid w:val="004A3CE1"/>
    <w:rsid w:val="00542DD3"/>
    <w:rsid w:val="005D762B"/>
    <w:rsid w:val="005E64D5"/>
    <w:rsid w:val="00607E5E"/>
    <w:rsid w:val="00620AEA"/>
    <w:rsid w:val="00656776"/>
    <w:rsid w:val="006835B2"/>
    <w:rsid w:val="006D1D96"/>
    <w:rsid w:val="00727F91"/>
    <w:rsid w:val="007B5303"/>
    <w:rsid w:val="007B67B6"/>
    <w:rsid w:val="00846761"/>
    <w:rsid w:val="008C5963"/>
    <w:rsid w:val="009117AA"/>
    <w:rsid w:val="00923A76"/>
    <w:rsid w:val="009E317A"/>
    <w:rsid w:val="009F4F4F"/>
    <w:rsid w:val="00AE0DF5"/>
    <w:rsid w:val="00BA3AAE"/>
    <w:rsid w:val="00BD5289"/>
    <w:rsid w:val="00BD6E8E"/>
    <w:rsid w:val="00BE644D"/>
    <w:rsid w:val="00C318D2"/>
    <w:rsid w:val="00C73663"/>
    <w:rsid w:val="00CA149E"/>
    <w:rsid w:val="00CC5AC6"/>
    <w:rsid w:val="00DA5244"/>
    <w:rsid w:val="00DD477C"/>
    <w:rsid w:val="00E8204E"/>
    <w:rsid w:val="00EB3D00"/>
    <w:rsid w:val="00ED095F"/>
    <w:rsid w:val="00ED3B85"/>
    <w:rsid w:val="00ED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91"/>
  </w:style>
  <w:style w:type="paragraph" w:styleId="1">
    <w:name w:val="heading 1"/>
    <w:basedOn w:val="a"/>
    <w:next w:val="a"/>
    <w:link w:val="10"/>
    <w:qFormat/>
    <w:rsid w:val="00AE0DF5"/>
    <w:pPr>
      <w:keepNext/>
      <w:spacing w:after="0" w:line="240" w:lineRule="auto"/>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DF5"/>
    <w:rPr>
      <w:rFonts w:ascii="Times New Roman" w:eastAsia="Times New Roman" w:hAnsi="Times New Roman" w:cs="Times New Roman"/>
      <w:b/>
      <w:bCs/>
      <w:sz w:val="32"/>
      <w:szCs w:val="24"/>
    </w:rPr>
  </w:style>
  <w:style w:type="character" w:styleId="a3">
    <w:name w:val="Hyperlink"/>
    <w:basedOn w:val="a0"/>
    <w:uiPriority w:val="99"/>
    <w:semiHidden/>
    <w:unhideWhenUsed/>
    <w:rsid w:val="00AE0DF5"/>
    <w:rPr>
      <w:color w:val="0000FF" w:themeColor="hyperlink"/>
      <w:u w:val="single"/>
    </w:rPr>
  </w:style>
  <w:style w:type="paragraph" w:styleId="a4">
    <w:name w:val="No Spacing"/>
    <w:uiPriority w:val="1"/>
    <w:qFormat/>
    <w:rsid w:val="00AE0DF5"/>
    <w:pPr>
      <w:spacing w:after="0" w:line="240" w:lineRule="auto"/>
    </w:pPr>
  </w:style>
  <w:style w:type="paragraph" w:styleId="a5">
    <w:name w:val="Balloon Text"/>
    <w:basedOn w:val="a"/>
    <w:link w:val="a6"/>
    <w:uiPriority w:val="99"/>
    <w:semiHidden/>
    <w:unhideWhenUsed/>
    <w:rsid w:val="00AE0D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0DF5"/>
    <w:rPr>
      <w:rFonts w:ascii="Tahoma" w:hAnsi="Tahoma" w:cs="Tahoma"/>
      <w:sz w:val="16"/>
      <w:szCs w:val="16"/>
    </w:rPr>
  </w:style>
  <w:style w:type="paragraph" w:styleId="a7">
    <w:name w:val="Body Text"/>
    <w:basedOn w:val="a"/>
    <w:link w:val="a8"/>
    <w:semiHidden/>
    <w:unhideWhenUsed/>
    <w:rsid w:val="00310B1B"/>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310B1B"/>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0354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1</cp:lastModifiedBy>
  <cp:revision>10</cp:revision>
  <cp:lastPrinted>2021-10-01T10:03:00Z</cp:lastPrinted>
  <dcterms:created xsi:type="dcterms:W3CDTF">2021-02-05T06:38:00Z</dcterms:created>
  <dcterms:modified xsi:type="dcterms:W3CDTF">2021-10-01T10:03:00Z</dcterms:modified>
</cp:coreProperties>
</file>