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1A" w:rsidRPr="005B741A" w:rsidRDefault="005B741A" w:rsidP="005B741A">
      <w:pPr>
        <w:pStyle w:val="a3"/>
        <w:jc w:val="center"/>
        <w:rPr>
          <w:b/>
          <w:sz w:val="28"/>
          <w:szCs w:val="28"/>
        </w:rPr>
      </w:pPr>
      <w:r w:rsidRPr="005B741A">
        <w:rPr>
          <w:b/>
          <w:sz w:val="28"/>
          <w:szCs w:val="28"/>
        </w:rPr>
        <w:t>Администрация</w:t>
      </w:r>
    </w:p>
    <w:p w:rsidR="005B741A" w:rsidRPr="005B741A" w:rsidRDefault="005B741A" w:rsidP="005B741A">
      <w:pPr>
        <w:pStyle w:val="a3"/>
        <w:jc w:val="center"/>
        <w:rPr>
          <w:b/>
          <w:sz w:val="28"/>
          <w:szCs w:val="28"/>
        </w:rPr>
      </w:pPr>
      <w:r w:rsidRPr="005B741A">
        <w:rPr>
          <w:b/>
          <w:sz w:val="28"/>
          <w:szCs w:val="28"/>
        </w:rPr>
        <w:t>МУНИЦИПАЛЬНОГО ОБРАЗОВАНИЯ</w:t>
      </w:r>
    </w:p>
    <w:p w:rsidR="005B741A" w:rsidRPr="005B741A" w:rsidRDefault="005B741A" w:rsidP="005B741A">
      <w:pPr>
        <w:pStyle w:val="a3"/>
        <w:jc w:val="center"/>
        <w:rPr>
          <w:b/>
          <w:sz w:val="28"/>
          <w:szCs w:val="28"/>
        </w:rPr>
      </w:pPr>
      <w:r w:rsidRPr="005B741A">
        <w:rPr>
          <w:b/>
          <w:sz w:val="28"/>
          <w:szCs w:val="28"/>
        </w:rPr>
        <w:t>РАЗДОЛЬНЫЙ СЕЛЬСОВЕТ БЕЛЯЕВСКОГО РАЙОНА</w:t>
      </w:r>
    </w:p>
    <w:p w:rsidR="005B741A" w:rsidRPr="005B741A" w:rsidRDefault="005B741A" w:rsidP="005B741A">
      <w:pPr>
        <w:pStyle w:val="a3"/>
        <w:jc w:val="center"/>
        <w:rPr>
          <w:b/>
          <w:sz w:val="28"/>
          <w:szCs w:val="28"/>
        </w:rPr>
      </w:pPr>
      <w:r w:rsidRPr="005B741A">
        <w:rPr>
          <w:b/>
          <w:sz w:val="28"/>
          <w:szCs w:val="28"/>
        </w:rPr>
        <w:t>ОРЕНБУРГСКОЙ ОБЛАСТИ</w:t>
      </w:r>
    </w:p>
    <w:p w:rsidR="005B741A" w:rsidRPr="005B741A" w:rsidRDefault="005B741A" w:rsidP="005B741A">
      <w:pPr>
        <w:pStyle w:val="a3"/>
        <w:jc w:val="center"/>
        <w:rPr>
          <w:b/>
          <w:sz w:val="28"/>
          <w:szCs w:val="28"/>
        </w:rPr>
      </w:pPr>
    </w:p>
    <w:p w:rsidR="005B741A" w:rsidRPr="005B741A" w:rsidRDefault="005B741A" w:rsidP="005B741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741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B741A" w:rsidRPr="005B741A" w:rsidRDefault="005B741A" w:rsidP="005B7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41A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5B741A" w:rsidRPr="005B741A" w:rsidRDefault="005B741A" w:rsidP="005B74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13.02.2024</w:t>
      </w:r>
      <w:r w:rsidRPr="005B7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Pr="005B741A">
        <w:rPr>
          <w:rFonts w:ascii="Times New Roman" w:hAnsi="Times New Roman" w:cs="Times New Roman"/>
          <w:sz w:val="28"/>
          <w:szCs w:val="28"/>
        </w:rPr>
        <w:t>-п</w:t>
      </w:r>
    </w:p>
    <w:p w:rsidR="005B741A" w:rsidRPr="005B741A" w:rsidRDefault="005B741A" w:rsidP="005B741A">
      <w:pPr>
        <w:jc w:val="both"/>
        <w:rPr>
          <w:rFonts w:ascii="Times New Roman" w:hAnsi="Times New Roman" w:cs="Times New Roman"/>
        </w:rPr>
      </w:pPr>
    </w:p>
    <w:p w:rsidR="005B741A" w:rsidRPr="005B741A" w:rsidRDefault="005B741A" w:rsidP="005B7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41A">
        <w:rPr>
          <w:rFonts w:ascii="Times New Roman" w:hAnsi="Times New Roman" w:cs="Times New Roman"/>
          <w:sz w:val="28"/>
          <w:szCs w:val="28"/>
        </w:rPr>
        <w:t>Об отмене постановления.</w:t>
      </w:r>
    </w:p>
    <w:p w:rsidR="005B741A" w:rsidRPr="005B741A" w:rsidRDefault="005B741A" w:rsidP="005B7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1A" w:rsidRPr="005B741A" w:rsidRDefault="005B741A" w:rsidP="005B7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заключения на постановления администрации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26.04.2021 №24-п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Pr="005B741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образования:</w:t>
      </w:r>
    </w:p>
    <w:p w:rsidR="005B741A" w:rsidRPr="005B741A" w:rsidRDefault="005B741A" w:rsidP="005B741A">
      <w:pPr>
        <w:pStyle w:val="a3"/>
        <w:jc w:val="both"/>
        <w:rPr>
          <w:sz w:val="28"/>
          <w:szCs w:val="28"/>
        </w:rPr>
      </w:pPr>
      <w:r w:rsidRPr="005B741A">
        <w:rPr>
          <w:sz w:val="28"/>
          <w:szCs w:val="28"/>
        </w:rPr>
        <w:t xml:space="preserve">         1. Признать утратившим силу постановление администрации сельсовета </w:t>
      </w:r>
      <w:r>
        <w:rPr>
          <w:sz w:val="28"/>
          <w:szCs w:val="28"/>
        </w:rPr>
        <w:t>от 26.04.2021 №24-п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Pr="005B741A">
        <w:rPr>
          <w:sz w:val="28"/>
          <w:szCs w:val="28"/>
        </w:rPr>
        <w:t>.</w:t>
      </w:r>
    </w:p>
    <w:p w:rsidR="005B741A" w:rsidRPr="005B741A" w:rsidRDefault="005B741A" w:rsidP="005B7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74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41A">
        <w:rPr>
          <w:rFonts w:ascii="Times New Roman" w:hAnsi="Times New Roman" w:cs="Times New Roman"/>
          <w:sz w:val="28"/>
          <w:szCs w:val="28"/>
        </w:rPr>
        <w:t xml:space="preserve"> исполнением   данного постановления оставляю за собой.</w:t>
      </w:r>
    </w:p>
    <w:p w:rsidR="005B741A" w:rsidRPr="005B741A" w:rsidRDefault="005B741A" w:rsidP="005B7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1A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момента официального опубликования (обнародования).</w:t>
      </w:r>
    </w:p>
    <w:p w:rsidR="005B741A" w:rsidRPr="005B741A" w:rsidRDefault="005B741A" w:rsidP="005B7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1A" w:rsidRPr="005B741A" w:rsidRDefault="005B741A" w:rsidP="005B741A">
      <w:pPr>
        <w:jc w:val="both"/>
        <w:rPr>
          <w:rFonts w:ascii="Times New Roman" w:hAnsi="Times New Roman" w:cs="Times New Roman"/>
          <w:sz w:val="28"/>
          <w:szCs w:val="28"/>
        </w:rPr>
      </w:pPr>
      <w:r w:rsidRPr="005B741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</w:p>
    <w:p w:rsidR="005B741A" w:rsidRPr="005B741A" w:rsidRDefault="005B741A" w:rsidP="005B7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DD" w:rsidRPr="005B741A" w:rsidRDefault="005B741A" w:rsidP="005B741A">
      <w:pPr>
        <w:jc w:val="both"/>
        <w:rPr>
          <w:rFonts w:ascii="Times New Roman" w:hAnsi="Times New Roman" w:cs="Times New Roman"/>
          <w:sz w:val="28"/>
          <w:szCs w:val="28"/>
        </w:rPr>
      </w:pPr>
      <w:r w:rsidRPr="005B741A">
        <w:rPr>
          <w:rFonts w:ascii="Times New Roman" w:hAnsi="Times New Roman" w:cs="Times New Roman"/>
          <w:sz w:val="28"/>
          <w:szCs w:val="28"/>
        </w:rPr>
        <w:t>Разослано: прокурору,</w:t>
      </w:r>
      <w:bookmarkStart w:id="0" w:name="_GoBack"/>
      <w:bookmarkEnd w:id="0"/>
      <w:r w:rsidRPr="005B741A">
        <w:rPr>
          <w:rFonts w:ascii="Times New Roman" w:hAnsi="Times New Roman" w:cs="Times New Roman"/>
          <w:sz w:val="28"/>
          <w:szCs w:val="28"/>
        </w:rPr>
        <w:t xml:space="preserve"> администрации района, в дело.</w:t>
      </w:r>
    </w:p>
    <w:sectPr w:rsidR="000778DD" w:rsidRPr="005B741A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B741A"/>
    <w:rsid w:val="000778DD"/>
    <w:rsid w:val="005B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cp:lastPrinted>2024-02-14T04:15:00Z</cp:lastPrinted>
  <dcterms:created xsi:type="dcterms:W3CDTF">2024-02-14T04:06:00Z</dcterms:created>
  <dcterms:modified xsi:type="dcterms:W3CDTF">2024-02-14T04:16:00Z</dcterms:modified>
</cp:coreProperties>
</file>